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4A8" w:rsidRDefault="002604A8" w:rsidP="002604A8">
      <w:pPr>
        <w:ind w:left="4962" w:right="424"/>
        <w:jc w:val="right"/>
        <w:rPr>
          <w:szCs w:val="28"/>
          <w:lang w:val="uk-UA"/>
        </w:rPr>
      </w:pPr>
      <w:r w:rsidRPr="00D20B6A">
        <w:rPr>
          <w:szCs w:val="28"/>
          <w:lang w:val="uk-UA"/>
        </w:rPr>
        <w:t>Додаток</w:t>
      </w:r>
    </w:p>
    <w:p w:rsidR="002604A8" w:rsidRDefault="002604A8" w:rsidP="00625E55">
      <w:pPr>
        <w:ind w:left="4962" w:right="424"/>
        <w:rPr>
          <w:szCs w:val="28"/>
          <w:lang w:val="uk-UA"/>
        </w:rPr>
      </w:pPr>
    </w:p>
    <w:p w:rsidR="009A4369" w:rsidRPr="00EA459D" w:rsidRDefault="009A4369" w:rsidP="00625E55">
      <w:pPr>
        <w:ind w:left="4962" w:right="424"/>
        <w:rPr>
          <w:szCs w:val="28"/>
          <w:lang w:val="uk-UA"/>
        </w:rPr>
      </w:pPr>
      <w:r w:rsidRPr="00EA459D">
        <w:rPr>
          <w:szCs w:val="28"/>
          <w:lang w:val="uk-UA"/>
        </w:rPr>
        <w:t>ЗАТВЕРДЖЕНО</w:t>
      </w:r>
    </w:p>
    <w:p w:rsidR="00C04E2D" w:rsidRPr="00EA459D" w:rsidRDefault="00C04E2D" w:rsidP="00CD047C">
      <w:pPr>
        <w:ind w:left="4961" w:right="424"/>
        <w:rPr>
          <w:sz w:val="6"/>
          <w:szCs w:val="6"/>
          <w:lang w:val="uk-UA"/>
        </w:rPr>
      </w:pPr>
    </w:p>
    <w:p w:rsidR="00AB2CE1" w:rsidRPr="00EA459D" w:rsidRDefault="00763777" w:rsidP="00CD047C">
      <w:pPr>
        <w:ind w:left="4961" w:right="-1"/>
        <w:rPr>
          <w:szCs w:val="28"/>
          <w:lang w:val="uk-UA"/>
        </w:rPr>
      </w:pPr>
      <w:r w:rsidRPr="00EA459D">
        <w:rPr>
          <w:szCs w:val="28"/>
          <w:lang w:val="uk-UA"/>
        </w:rPr>
        <w:t>Р</w:t>
      </w:r>
      <w:r w:rsidR="009A4369" w:rsidRPr="00EA459D">
        <w:rPr>
          <w:szCs w:val="28"/>
          <w:lang w:val="uk-UA"/>
        </w:rPr>
        <w:t>ішенням Житомирської міської ради</w:t>
      </w:r>
      <w:r w:rsidR="00625E55" w:rsidRPr="00EA459D">
        <w:rPr>
          <w:szCs w:val="28"/>
          <w:lang w:val="uk-UA"/>
        </w:rPr>
        <w:t xml:space="preserve"> </w:t>
      </w:r>
      <w:r w:rsidR="009A4369" w:rsidRPr="00EA459D">
        <w:rPr>
          <w:szCs w:val="28"/>
          <w:lang w:val="uk-UA"/>
        </w:rPr>
        <w:t>від _________</w:t>
      </w:r>
      <w:r w:rsidR="00625E55" w:rsidRPr="00EA459D">
        <w:rPr>
          <w:szCs w:val="28"/>
          <w:lang w:val="uk-UA"/>
        </w:rPr>
        <w:t>_</w:t>
      </w:r>
      <w:r w:rsidR="009A4369" w:rsidRPr="00EA459D">
        <w:rPr>
          <w:szCs w:val="28"/>
          <w:lang w:val="uk-UA"/>
        </w:rPr>
        <w:t>__2025 року №____</w:t>
      </w:r>
      <w:r w:rsidR="00AB2CE1" w:rsidRPr="00EA459D">
        <w:rPr>
          <w:szCs w:val="28"/>
          <w:lang w:val="uk-UA"/>
        </w:rPr>
        <w:t>_</w:t>
      </w:r>
      <w:r w:rsidR="009A4369" w:rsidRPr="00EA459D">
        <w:rPr>
          <w:szCs w:val="28"/>
          <w:lang w:val="uk-UA"/>
        </w:rPr>
        <w:t>__</w:t>
      </w:r>
    </w:p>
    <w:p w:rsidR="00625E55" w:rsidRPr="00EA459D" w:rsidRDefault="00625E55" w:rsidP="00CD047C">
      <w:pPr>
        <w:ind w:left="4961" w:right="-1"/>
        <w:rPr>
          <w:szCs w:val="28"/>
          <w:lang w:val="uk-UA"/>
        </w:rPr>
      </w:pPr>
    </w:p>
    <w:p w:rsidR="009A4369" w:rsidRPr="00EA459D" w:rsidRDefault="00763777" w:rsidP="00CD047C">
      <w:pPr>
        <w:ind w:left="4961" w:right="-1"/>
        <w:rPr>
          <w:szCs w:val="28"/>
          <w:lang w:val="uk-UA"/>
        </w:rPr>
      </w:pPr>
      <w:r w:rsidRPr="00EA459D">
        <w:rPr>
          <w:szCs w:val="28"/>
          <w:lang w:val="uk-UA"/>
        </w:rPr>
        <w:t>С</w:t>
      </w:r>
      <w:r w:rsidR="009A4369" w:rsidRPr="00EA459D">
        <w:rPr>
          <w:szCs w:val="28"/>
          <w:lang w:val="uk-UA"/>
        </w:rPr>
        <w:t xml:space="preserve">екретар </w:t>
      </w:r>
      <w:r w:rsidR="00625E55" w:rsidRPr="00EA459D">
        <w:rPr>
          <w:szCs w:val="28"/>
          <w:lang w:val="uk-UA"/>
        </w:rPr>
        <w:t xml:space="preserve"> </w:t>
      </w:r>
      <w:r w:rsidR="009A4369" w:rsidRPr="00EA459D">
        <w:rPr>
          <w:szCs w:val="28"/>
          <w:lang w:val="uk-UA"/>
        </w:rPr>
        <w:t>Житомирської міської ради</w:t>
      </w:r>
    </w:p>
    <w:p w:rsidR="00763777" w:rsidRPr="00EA459D" w:rsidRDefault="00763777" w:rsidP="00CD047C">
      <w:pPr>
        <w:ind w:left="4961" w:right="-1"/>
        <w:rPr>
          <w:szCs w:val="28"/>
          <w:lang w:val="uk-UA"/>
        </w:rPr>
      </w:pPr>
    </w:p>
    <w:p w:rsidR="009A4369" w:rsidRPr="00EA459D" w:rsidRDefault="009A4369" w:rsidP="00CD047C">
      <w:pPr>
        <w:ind w:left="4961" w:right="-1"/>
        <w:jc w:val="right"/>
        <w:rPr>
          <w:szCs w:val="28"/>
          <w:lang w:val="uk-UA"/>
        </w:rPr>
      </w:pPr>
      <w:r w:rsidRPr="00EA459D">
        <w:rPr>
          <w:szCs w:val="28"/>
          <w:lang w:val="uk-UA"/>
        </w:rPr>
        <w:t>Галина ШИМАНСЬКА</w:t>
      </w:r>
    </w:p>
    <w:p w:rsidR="009A4369" w:rsidRPr="00EA459D" w:rsidRDefault="009A4369" w:rsidP="009A4369">
      <w:pPr>
        <w:jc w:val="right"/>
        <w:rPr>
          <w:b/>
          <w:szCs w:val="28"/>
          <w:lang w:val="uk-UA"/>
        </w:rPr>
      </w:pPr>
    </w:p>
    <w:p w:rsidR="008E5A54" w:rsidRPr="00EA459D" w:rsidRDefault="008E5A54" w:rsidP="00763777">
      <w:pPr>
        <w:rPr>
          <w:b/>
          <w:szCs w:val="28"/>
          <w:lang w:val="uk-UA"/>
        </w:rPr>
      </w:pPr>
    </w:p>
    <w:p w:rsidR="00775163" w:rsidRPr="00EA459D" w:rsidRDefault="00775163" w:rsidP="00763777">
      <w:pPr>
        <w:rPr>
          <w:b/>
          <w:sz w:val="16"/>
          <w:szCs w:val="16"/>
          <w:lang w:val="uk-UA"/>
        </w:rPr>
      </w:pPr>
    </w:p>
    <w:p w:rsidR="00F40427" w:rsidRPr="00EA459D" w:rsidRDefault="00F40427" w:rsidP="00F40427">
      <w:pPr>
        <w:jc w:val="center"/>
        <w:rPr>
          <w:b/>
          <w:szCs w:val="28"/>
          <w:lang w:val="uk-UA"/>
        </w:rPr>
      </w:pPr>
      <w:r w:rsidRPr="00EA459D">
        <w:rPr>
          <w:b/>
          <w:szCs w:val="28"/>
          <w:lang w:val="uk-UA"/>
        </w:rPr>
        <w:t>ПЕРЕДАВАЛЬНИЙ АКТ</w:t>
      </w:r>
    </w:p>
    <w:p w:rsidR="00F40427" w:rsidRPr="00EA459D" w:rsidRDefault="00F40427" w:rsidP="00F40427">
      <w:pPr>
        <w:jc w:val="center"/>
        <w:rPr>
          <w:b/>
          <w:sz w:val="16"/>
          <w:szCs w:val="16"/>
          <w:lang w:val="uk-UA"/>
        </w:rPr>
      </w:pPr>
    </w:p>
    <w:p w:rsidR="00F40427" w:rsidRPr="00EA459D" w:rsidRDefault="00F40427" w:rsidP="00F40427">
      <w:pPr>
        <w:jc w:val="center"/>
        <w:rPr>
          <w:b/>
          <w:szCs w:val="28"/>
          <w:lang w:val="uk-UA"/>
        </w:rPr>
      </w:pPr>
    </w:p>
    <w:p w:rsidR="00225414" w:rsidRPr="00EA459D" w:rsidRDefault="00F40427" w:rsidP="00225414">
      <w:pPr>
        <w:rPr>
          <w:szCs w:val="28"/>
          <w:lang w:val="uk-UA"/>
        </w:rPr>
      </w:pPr>
      <w:r w:rsidRPr="00EA459D">
        <w:rPr>
          <w:szCs w:val="28"/>
          <w:lang w:val="uk-UA"/>
        </w:rPr>
        <w:t>м. Житомир</w:t>
      </w:r>
      <w:r w:rsidR="00225414" w:rsidRPr="00EA459D">
        <w:rPr>
          <w:szCs w:val="28"/>
          <w:lang w:val="uk-UA"/>
        </w:rPr>
        <w:t xml:space="preserve">                                       </w:t>
      </w:r>
      <w:r w:rsidR="001D4FC8">
        <w:rPr>
          <w:szCs w:val="28"/>
          <w:lang w:val="uk-UA"/>
        </w:rPr>
        <w:t xml:space="preserve">                      </w:t>
      </w:r>
      <w:r w:rsidR="004A78E8" w:rsidRPr="00EA459D">
        <w:rPr>
          <w:szCs w:val="28"/>
          <w:lang w:val="uk-UA"/>
        </w:rPr>
        <w:t xml:space="preserve">   </w:t>
      </w:r>
      <w:r w:rsidR="00225414" w:rsidRPr="00EA459D">
        <w:rPr>
          <w:szCs w:val="28"/>
          <w:lang w:val="uk-UA"/>
        </w:rPr>
        <w:t xml:space="preserve">      від   </w:t>
      </w:r>
      <w:r w:rsidR="00225414" w:rsidRPr="00EA459D">
        <w:rPr>
          <w:sz w:val="10"/>
          <w:szCs w:val="10"/>
          <w:lang w:val="uk-UA"/>
        </w:rPr>
        <w:t>…………………………………….</w:t>
      </w:r>
      <w:r w:rsidR="00225414" w:rsidRPr="00EA459D">
        <w:rPr>
          <w:szCs w:val="28"/>
          <w:lang w:val="uk-UA"/>
        </w:rPr>
        <w:t xml:space="preserve"> 2025 року</w:t>
      </w:r>
    </w:p>
    <w:p w:rsidR="00F40427" w:rsidRPr="00EA459D" w:rsidRDefault="00F40427" w:rsidP="00225414">
      <w:pPr>
        <w:rPr>
          <w:szCs w:val="28"/>
          <w:lang w:val="uk-UA"/>
        </w:rPr>
      </w:pPr>
    </w:p>
    <w:p w:rsidR="004A78E8" w:rsidRPr="00EA459D" w:rsidRDefault="004A78E8" w:rsidP="00225414">
      <w:pPr>
        <w:rPr>
          <w:sz w:val="16"/>
          <w:szCs w:val="16"/>
          <w:lang w:val="uk-UA"/>
        </w:rPr>
      </w:pPr>
    </w:p>
    <w:p w:rsidR="00225414" w:rsidRPr="00EA459D" w:rsidRDefault="00225414" w:rsidP="00225414">
      <w:pPr>
        <w:jc w:val="both"/>
        <w:rPr>
          <w:szCs w:val="28"/>
          <w:lang w:val="uk-UA"/>
        </w:rPr>
      </w:pPr>
      <w:r w:rsidRPr="00EA459D">
        <w:rPr>
          <w:szCs w:val="28"/>
          <w:lang w:val="uk-UA"/>
        </w:rPr>
        <w:t xml:space="preserve">             Відповідно до законів України «Про державну реєстрацію юридичних осіб</w:t>
      </w:r>
      <w:r w:rsidR="00AC2239" w:rsidRPr="00EA459D">
        <w:rPr>
          <w:szCs w:val="28"/>
          <w:lang w:val="uk-UA"/>
        </w:rPr>
        <w:t xml:space="preserve">, </w:t>
      </w:r>
      <w:r w:rsidRPr="00EA459D">
        <w:rPr>
          <w:szCs w:val="28"/>
          <w:lang w:val="uk-UA"/>
        </w:rPr>
        <w:t>фізичних осіб-підприємців</w:t>
      </w:r>
      <w:r w:rsidR="00AC2239" w:rsidRPr="00EA459D">
        <w:rPr>
          <w:szCs w:val="28"/>
          <w:lang w:val="uk-UA"/>
        </w:rPr>
        <w:t xml:space="preserve"> та громадських формувань</w:t>
      </w:r>
      <w:r w:rsidRPr="00EA459D">
        <w:rPr>
          <w:szCs w:val="28"/>
          <w:lang w:val="uk-UA"/>
        </w:rPr>
        <w:t xml:space="preserve">», «Про місцеве самоврядування в Україні», рішення п’ятдесят другої сесії восьмого скликання від 03.07.2025 № 1446 «Про припинення управління соціального захисту населення Богунського району департаменту соціальної політики Житомирської міської ради шляхом приєднання», </w:t>
      </w:r>
    </w:p>
    <w:p w:rsidR="00045527" w:rsidRPr="00EA459D" w:rsidRDefault="00200995" w:rsidP="00F40427">
      <w:pPr>
        <w:jc w:val="both"/>
        <w:rPr>
          <w:szCs w:val="28"/>
          <w:lang w:val="uk-UA"/>
        </w:rPr>
      </w:pPr>
      <w:r w:rsidRPr="00EA459D">
        <w:rPr>
          <w:szCs w:val="28"/>
          <w:lang w:val="uk-UA"/>
        </w:rPr>
        <w:t>м</w:t>
      </w:r>
      <w:r w:rsidR="00045527" w:rsidRPr="00EA459D">
        <w:rPr>
          <w:szCs w:val="28"/>
          <w:lang w:val="uk-UA"/>
        </w:rPr>
        <w:t>и, що нижче підписалися:</w:t>
      </w:r>
      <w:r w:rsidR="00F40427" w:rsidRPr="00EA459D">
        <w:rPr>
          <w:szCs w:val="28"/>
          <w:lang w:val="uk-UA"/>
        </w:rPr>
        <w:t xml:space="preserve"> </w:t>
      </w:r>
    </w:p>
    <w:p w:rsidR="001B365E" w:rsidRPr="00EA459D" w:rsidRDefault="00F40427" w:rsidP="00045527">
      <w:pPr>
        <w:ind w:firstLine="851"/>
        <w:jc w:val="both"/>
        <w:rPr>
          <w:szCs w:val="28"/>
          <w:lang w:val="uk-UA"/>
        </w:rPr>
      </w:pPr>
      <w:r w:rsidRPr="00EA459D">
        <w:rPr>
          <w:szCs w:val="28"/>
          <w:lang w:val="uk-UA"/>
        </w:rPr>
        <w:t>Михайло Іванович ЯКИМІВ</w:t>
      </w:r>
      <w:r w:rsidR="001D460D" w:rsidRPr="00EA459D">
        <w:rPr>
          <w:szCs w:val="28"/>
          <w:lang w:val="uk-UA"/>
        </w:rPr>
        <w:t xml:space="preserve"> (реєстраційний номер облікової картки платника податків 2232420892)</w:t>
      </w:r>
      <w:r w:rsidRPr="00EA459D">
        <w:rPr>
          <w:szCs w:val="28"/>
          <w:lang w:val="uk-UA"/>
        </w:rPr>
        <w:t>, начальник управління соціального захисту населення Богунського району департаменту соціальної політики міської ради,</w:t>
      </w:r>
      <w:r w:rsidR="00045527" w:rsidRPr="00EA459D">
        <w:rPr>
          <w:szCs w:val="28"/>
          <w:lang w:val="uk-UA"/>
        </w:rPr>
        <w:t xml:space="preserve"> (далі - Управління)</w:t>
      </w:r>
      <w:r w:rsidRPr="00EA459D">
        <w:rPr>
          <w:szCs w:val="28"/>
          <w:lang w:val="uk-UA"/>
        </w:rPr>
        <w:t xml:space="preserve"> </w:t>
      </w:r>
      <w:r w:rsidR="00045527" w:rsidRPr="00EA459D">
        <w:rPr>
          <w:szCs w:val="28"/>
          <w:lang w:val="uk-UA"/>
        </w:rPr>
        <w:t xml:space="preserve">ліквідатор юридичної особи – Управління, призначений рішенням </w:t>
      </w:r>
      <w:r w:rsidR="001D460D" w:rsidRPr="00EA459D">
        <w:rPr>
          <w:szCs w:val="28"/>
          <w:lang w:val="uk-UA"/>
        </w:rPr>
        <w:t xml:space="preserve">п’ятдесят другої сесії восьмого скликання від 03.07.2025 № 1446 </w:t>
      </w:r>
      <w:r w:rsidR="001B365E" w:rsidRPr="00EA459D">
        <w:rPr>
          <w:szCs w:val="28"/>
          <w:lang w:val="uk-UA"/>
        </w:rPr>
        <w:t xml:space="preserve">«Про припинення управління соціального захисту населення Богунського району департаменту соціальної політики Житомирської міської ради шляхом приєднання», </w:t>
      </w:r>
    </w:p>
    <w:p w:rsidR="00763777" w:rsidRPr="00EA459D" w:rsidRDefault="00763777" w:rsidP="00763777">
      <w:pPr>
        <w:jc w:val="both"/>
        <w:rPr>
          <w:szCs w:val="28"/>
          <w:lang w:val="uk-UA"/>
        </w:rPr>
      </w:pPr>
      <w:r w:rsidRPr="00EA459D">
        <w:rPr>
          <w:szCs w:val="28"/>
          <w:lang w:val="uk-UA"/>
        </w:rPr>
        <w:t xml:space="preserve">          та Вікторія Валентинівна КРАСНОПІР (реєстраційний номер облікової картки платника податків</w:t>
      </w:r>
      <w:r w:rsidR="00225414" w:rsidRPr="00EA459D">
        <w:rPr>
          <w:szCs w:val="28"/>
          <w:lang w:val="uk-UA"/>
        </w:rPr>
        <w:t xml:space="preserve"> 2435918523</w:t>
      </w:r>
      <w:r w:rsidRPr="00EA459D">
        <w:rPr>
          <w:szCs w:val="28"/>
          <w:lang w:val="uk-UA"/>
        </w:rPr>
        <w:t xml:space="preserve">), директор департаменту соціальної політики Житомирської міської ради, </w:t>
      </w:r>
    </w:p>
    <w:p w:rsidR="00956C19" w:rsidRPr="00EA459D" w:rsidRDefault="00F40427" w:rsidP="00763777">
      <w:pPr>
        <w:ind w:firstLine="709"/>
        <w:jc w:val="both"/>
        <w:rPr>
          <w:szCs w:val="28"/>
          <w:lang w:val="uk-UA"/>
        </w:rPr>
      </w:pPr>
      <w:r w:rsidRPr="00EA459D">
        <w:rPr>
          <w:szCs w:val="28"/>
          <w:lang w:val="uk-UA"/>
        </w:rPr>
        <w:t xml:space="preserve">керуючись статтею 107 Цивільного кодексу України, відповідно до рішення п’ятдесят другої сесії восьмого скликання Житомирської міської ради від 03.07.2025 </w:t>
      </w:r>
      <w:r w:rsidRPr="00EA459D">
        <w:rPr>
          <w:lang w:val="uk-UA"/>
        </w:rPr>
        <w:t>№ 1446</w:t>
      </w:r>
      <w:r w:rsidRPr="00EA459D">
        <w:rPr>
          <w:szCs w:val="28"/>
          <w:lang w:val="uk-UA"/>
        </w:rPr>
        <w:t xml:space="preserve"> «</w:t>
      </w:r>
      <w:r w:rsidRPr="00EA459D">
        <w:rPr>
          <w:bCs/>
          <w:szCs w:val="28"/>
          <w:lang w:val="uk-UA"/>
        </w:rPr>
        <w:t>Про припинення управління соціального захисту населення Богунського району департаменту соціальної політики Житомирської міської ради шляхом приєднання»</w:t>
      </w:r>
      <w:r w:rsidR="00200995" w:rsidRPr="00EA459D">
        <w:rPr>
          <w:szCs w:val="28"/>
          <w:lang w:val="uk-UA"/>
        </w:rPr>
        <w:t>,</w:t>
      </w:r>
    </w:p>
    <w:p w:rsidR="00F40427" w:rsidRPr="00EA459D" w:rsidRDefault="00200995" w:rsidP="00200995">
      <w:pPr>
        <w:ind w:firstLine="709"/>
        <w:jc w:val="both"/>
        <w:rPr>
          <w:szCs w:val="28"/>
          <w:lang w:val="uk-UA"/>
        </w:rPr>
      </w:pPr>
      <w:r w:rsidRPr="00EA459D">
        <w:rPr>
          <w:szCs w:val="28"/>
          <w:lang w:val="uk-UA"/>
        </w:rPr>
        <w:t xml:space="preserve">здійснено заходи щодо припинення діяльності </w:t>
      </w:r>
      <w:r w:rsidR="00F40427" w:rsidRPr="00EA459D">
        <w:rPr>
          <w:szCs w:val="28"/>
          <w:lang w:val="uk-UA"/>
        </w:rPr>
        <w:t xml:space="preserve">юридичної особи, а саме </w:t>
      </w:r>
      <w:r w:rsidR="00F40427" w:rsidRPr="00EA459D">
        <w:rPr>
          <w:bCs/>
          <w:szCs w:val="28"/>
          <w:lang w:val="uk-UA"/>
        </w:rPr>
        <w:t xml:space="preserve">управління соціального захисту населення Богунського району департаменту соціальної політики Житомирської міської </w:t>
      </w:r>
      <w:r w:rsidR="00202DDB" w:rsidRPr="00EA459D">
        <w:rPr>
          <w:bCs/>
          <w:szCs w:val="28"/>
          <w:lang w:val="uk-UA"/>
        </w:rPr>
        <w:t xml:space="preserve">ради </w:t>
      </w:r>
      <w:r w:rsidRPr="00EA459D">
        <w:rPr>
          <w:szCs w:val="28"/>
          <w:lang w:val="uk-UA"/>
        </w:rPr>
        <w:t xml:space="preserve">(код ЄДРПОУ 42103456, юридична адреса: м. Житомир, вул. Перемоги, буд.55) </w:t>
      </w:r>
      <w:r w:rsidR="00F40427" w:rsidRPr="00EA459D">
        <w:rPr>
          <w:szCs w:val="28"/>
          <w:lang w:val="uk-UA"/>
        </w:rPr>
        <w:t xml:space="preserve">шляхом приєднання до департаменту соціальної політики Житомирської міської ради </w:t>
      </w:r>
      <w:r w:rsidRPr="00EA459D">
        <w:rPr>
          <w:szCs w:val="28"/>
          <w:lang w:val="uk-UA"/>
        </w:rPr>
        <w:t xml:space="preserve">(код ЄДРПОУ </w:t>
      </w:r>
      <w:r w:rsidRPr="00EA459D">
        <w:rPr>
          <w:szCs w:val="28"/>
          <w:lang w:val="uk-UA"/>
        </w:rPr>
        <w:lastRenderedPageBreak/>
        <w:t xml:space="preserve">20429768, юридична адреса: м. Житомир, майдан ім. С.П. Корольова, буд. 4/2), який є </w:t>
      </w:r>
      <w:r w:rsidR="00F40427" w:rsidRPr="00EA459D">
        <w:rPr>
          <w:szCs w:val="28"/>
          <w:lang w:val="uk-UA"/>
        </w:rPr>
        <w:t>правонаступником всього його майна, майнових прав та обов’язків за цим а</w:t>
      </w:r>
      <w:r w:rsidRPr="00EA459D">
        <w:rPr>
          <w:szCs w:val="28"/>
          <w:lang w:val="uk-UA"/>
        </w:rPr>
        <w:t>ктом,</w:t>
      </w:r>
      <w:r w:rsidR="006C7399" w:rsidRPr="00EA459D">
        <w:rPr>
          <w:szCs w:val="28"/>
          <w:lang w:val="uk-UA"/>
        </w:rPr>
        <w:t xml:space="preserve"> </w:t>
      </w:r>
      <w:r w:rsidRPr="00EA459D">
        <w:rPr>
          <w:szCs w:val="28"/>
          <w:lang w:val="uk-UA"/>
        </w:rPr>
        <w:t>забезпечено повне збереження та здійснено передачу всього майна, що перебувало на балансі</w:t>
      </w:r>
      <w:r w:rsidR="004A78E8" w:rsidRPr="00EA459D">
        <w:rPr>
          <w:szCs w:val="28"/>
          <w:lang w:val="uk-UA"/>
        </w:rPr>
        <w:t xml:space="preserve"> </w:t>
      </w:r>
      <w:r w:rsidR="00167E4E">
        <w:rPr>
          <w:szCs w:val="28"/>
          <w:lang w:val="uk-UA"/>
        </w:rPr>
        <w:t xml:space="preserve">                     </w:t>
      </w:r>
      <w:bookmarkStart w:id="0" w:name="_GoBack"/>
      <w:bookmarkEnd w:id="0"/>
      <w:r w:rsidRPr="00EA459D">
        <w:rPr>
          <w:szCs w:val="28"/>
          <w:lang w:val="uk-UA"/>
        </w:rPr>
        <w:t xml:space="preserve">(в користуванні, оперативному управлінні тощо) </w:t>
      </w:r>
      <w:r w:rsidR="006C7399" w:rsidRPr="00EA459D">
        <w:rPr>
          <w:szCs w:val="28"/>
          <w:lang w:val="uk-UA"/>
        </w:rPr>
        <w:t xml:space="preserve">передано та прийнято </w:t>
      </w:r>
      <w:r w:rsidR="00F40427" w:rsidRPr="00EA459D">
        <w:rPr>
          <w:szCs w:val="28"/>
          <w:lang w:val="uk-UA"/>
        </w:rPr>
        <w:t>наступне:</w:t>
      </w:r>
    </w:p>
    <w:p w:rsidR="000A2E14" w:rsidRPr="00EA459D" w:rsidRDefault="000A2E14" w:rsidP="006C7399">
      <w:pPr>
        <w:jc w:val="center"/>
        <w:rPr>
          <w:b/>
          <w:szCs w:val="28"/>
          <w:lang w:val="uk-UA"/>
        </w:rPr>
      </w:pPr>
      <w:r w:rsidRPr="00EA459D">
        <w:rPr>
          <w:b/>
          <w:szCs w:val="28"/>
          <w:lang w:val="uk-UA"/>
        </w:rPr>
        <w:t>Основні засоби</w:t>
      </w:r>
      <w:r w:rsidR="00FB14CC" w:rsidRPr="00EA459D">
        <w:rPr>
          <w:b/>
          <w:szCs w:val="28"/>
          <w:lang w:val="uk-UA"/>
        </w:rPr>
        <w:t>: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1014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 Машини та обладнання        </w:t>
      </w:r>
      <w:r w:rsidRPr="00EA459D">
        <w:rPr>
          <w:szCs w:val="28"/>
          <w:lang w:val="uk-UA"/>
        </w:rPr>
        <w:tab/>
        <w:t xml:space="preserve">                                              1049713,16 грн       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1016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Інструменти, прилади, інвентар                 </w:t>
      </w:r>
      <w:r w:rsidR="00D7171E" w:rsidRPr="00EA459D">
        <w:rPr>
          <w:szCs w:val="28"/>
          <w:lang w:val="uk-UA"/>
        </w:rPr>
        <w:t xml:space="preserve">                              71</w:t>
      </w:r>
      <w:r w:rsidRPr="00EA459D">
        <w:rPr>
          <w:szCs w:val="28"/>
          <w:lang w:val="uk-UA"/>
        </w:rPr>
        <w:t>448,00 грн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1113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Малоцінні необоротні матеріальні активи                            388141,74 грн               </w:t>
      </w:r>
    </w:p>
    <w:p w:rsidR="000A2E14" w:rsidRPr="00EA459D" w:rsidRDefault="000A2E14" w:rsidP="000A2E14">
      <w:pPr>
        <w:rPr>
          <w:sz w:val="6"/>
          <w:szCs w:val="6"/>
          <w:lang w:val="uk-UA"/>
        </w:rPr>
      </w:pP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Знос (амортизація) необоротних активів</w:t>
      </w:r>
      <w:r w:rsidR="00FB14CC" w:rsidRPr="00EA459D">
        <w:rPr>
          <w:szCs w:val="28"/>
          <w:lang w:val="uk-UA"/>
        </w:rPr>
        <w:t>:</w:t>
      </w:r>
      <w:r w:rsidRPr="00EA459D">
        <w:rPr>
          <w:szCs w:val="28"/>
          <w:lang w:val="uk-UA"/>
        </w:rPr>
        <w:t xml:space="preserve">  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1411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 Знос основних засобів                                                           779395,71 грн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1412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 Знос інших необоротних матеріальних активів                  194070,91 грн</w:t>
      </w:r>
    </w:p>
    <w:p w:rsidR="000A2E14" w:rsidRPr="00EA459D" w:rsidRDefault="000A2E14" w:rsidP="000A2E14">
      <w:pPr>
        <w:rPr>
          <w:sz w:val="6"/>
          <w:szCs w:val="6"/>
          <w:lang w:val="uk-UA"/>
        </w:rPr>
      </w:pP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Інші не</w:t>
      </w:r>
      <w:r w:rsidR="00FB14CC" w:rsidRPr="00EA459D">
        <w:rPr>
          <w:szCs w:val="28"/>
          <w:lang w:val="uk-UA"/>
        </w:rPr>
        <w:t xml:space="preserve"> </w:t>
      </w:r>
      <w:r w:rsidRPr="00EA459D">
        <w:rPr>
          <w:szCs w:val="28"/>
          <w:lang w:val="uk-UA"/>
        </w:rPr>
        <w:t>фінансові активи</w:t>
      </w:r>
      <w:r w:rsidR="00FB14CC" w:rsidRPr="00EA459D">
        <w:rPr>
          <w:szCs w:val="28"/>
          <w:lang w:val="uk-UA"/>
        </w:rPr>
        <w:t>: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1812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Малоцінні та швидкозношувані предмети                               2001,64 грн    </w:t>
      </w:r>
    </w:p>
    <w:p w:rsidR="000A2E14" w:rsidRPr="00EA459D" w:rsidRDefault="000A2E14" w:rsidP="000A2E14">
      <w:pPr>
        <w:rPr>
          <w:sz w:val="6"/>
          <w:szCs w:val="6"/>
          <w:lang w:val="uk-UA"/>
        </w:rPr>
      </w:pP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Поточна дебіторська заборгованість</w:t>
      </w:r>
      <w:r w:rsidR="00FB14CC" w:rsidRPr="00EA459D">
        <w:rPr>
          <w:szCs w:val="28"/>
          <w:lang w:val="uk-UA"/>
        </w:rPr>
        <w:t>: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2117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Інша поточна дебіторська заборгованість                            205818,25 грн</w:t>
      </w:r>
    </w:p>
    <w:p w:rsidR="000A2E14" w:rsidRPr="00EA459D" w:rsidRDefault="000A2E14" w:rsidP="000A2E14">
      <w:pPr>
        <w:rPr>
          <w:sz w:val="6"/>
          <w:szCs w:val="6"/>
          <w:lang w:val="uk-UA"/>
        </w:rPr>
      </w:pP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Готівкові кошти та їх еквіваленти</w:t>
      </w:r>
      <w:r w:rsidR="00FB14CC" w:rsidRPr="00EA459D">
        <w:rPr>
          <w:szCs w:val="28"/>
          <w:lang w:val="uk-UA"/>
        </w:rPr>
        <w:t>: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2213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Грошові документи у національній валюті                            15456,00 грн</w:t>
      </w:r>
    </w:p>
    <w:p w:rsidR="000A2E14" w:rsidRPr="00EA459D" w:rsidRDefault="000A2E14" w:rsidP="000A2E14">
      <w:pPr>
        <w:rPr>
          <w:sz w:val="6"/>
          <w:szCs w:val="6"/>
          <w:lang w:val="uk-UA"/>
        </w:rPr>
      </w:pP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Внесений капітал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5111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Внесений капітал розпорядникам бюджетних коштів</w:t>
      </w:r>
      <w:r w:rsidR="00FB14CC" w:rsidRPr="00EA459D">
        <w:rPr>
          <w:szCs w:val="28"/>
          <w:lang w:val="uk-UA"/>
        </w:rPr>
        <w:t>:</w:t>
      </w:r>
      <w:r w:rsidRPr="00EA459D">
        <w:rPr>
          <w:szCs w:val="28"/>
          <w:lang w:val="uk-UA"/>
        </w:rPr>
        <w:t xml:space="preserve">        828285,60 грн</w:t>
      </w:r>
    </w:p>
    <w:p w:rsidR="000A2E14" w:rsidRPr="00EA459D" w:rsidRDefault="000A2E14" w:rsidP="000A2E14">
      <w:pPr>
        <w:rPr>
          <w:sz w:val="6"/>
          <w:szCs w:val="6"/>
          <w:lang w:val="uk-UA"/>
        </w:rPr>
      </w:pP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Фінансовий результат</w:t>
      </w:r>
      <w:r w:rsidR="00FB14CC" w:rsidRPr="00EA459D">
        <w:rPr>
          <w:szCs w:val="28"/>
          <w:lang w:val="uk-UA"/>
        </w:rPr>
        <w:t>: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5511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Фінансові результати виконання кошторису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 xml:space="preserve">звітного періоду                                                                            </w:t>
      </w:r>
      <w:r w:rsidR="002649E5">
        <w:rPr>
          <w:szCs w:val="28"/>
          <w:lang w:val="uk-UA"/>
        </w:rPr>
        <w:t xml:space="preserve">   </w:t>
      </w:r>
      <w:r w:rsidRPr="00EA459D">
        <w:rPr>
          <w:szCs w:val="28"/>
          <w:lang w:val="uk-UA"/>
        </w:rPr>
        <w:t xml:space="preserve"> -274991,68 грн</w:t>
      </w:r>
    </w:p>
    <w:p w:rsidR="000A2E14" w:rsidRPr="00EA459D" w:rsidRDefault="000A2E14" w:rsidP="000A2E14">
      <w:pPr>
        <w:rPr>
          <w:sz w:val="6"/>
          <w:szCs w:val="6"/>
          <w:lang w:val="uk-UA"/>
        </w:rPr>
      </w:pP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Інші поточні зобов’язання</w:t>
      </w:r>
      <w:r w:rsidR="00FB14CC" w:rsidRPr="00EA459D">
        <w:rPr>
          <w:szCs w:val="28"/>
          <w:lang w:val="uk-UA"/>
        </w:rPr>
        <w:t>: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6415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Розрахунки з іншими кредиторами                 </w:t>
      </w:r>
      <w:r w:rsidR="003D5B1C" w:rsidRPr="00EA459D">
        <w:rPr>
          <w:szCs w:val="28"/>
          <w:lang w:val="uk-UA"/>
        </w:rPr>
        <w:t xml:space="preserve">                       202000,00</w:t>
      </w:r>
      <w:r w:rsidRPr="00EA459D">
        <w:rPr>
          <w:szCs w:val="28"/>
          <w:lang w:val="uk-UA"/>
        </w:rPr>
        <w:t xml:space="preserve"> грн</w:t>
      </w:r>
    </w:p>
    <w:p w:rsidR="003D5B1C" w:rsidRPr="00EA459D" w:rsidRDefault="003D5B1C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6312. Інші розрахунки з бюджетом                                                      3818,25 грн</w:t>
      </w:r>
    </w:p>
    <w:p w:rsidR="000A2E14" w:rsidRPr="00EA459D" w:rsidRDefault="000A2E14" w:rsidP="000A2E14">
      <w:pPr>
        <w:rPr>
          <w:sz w:val="20"/>
          <w:lang w:val="uk-UA"/>
        </w:rPr>
      </w:pPr>
      <w:r w:rsidRPr="00EA459D">
        <w:rPr>
          <w:sz w:val="20"/>
          <w:lang w:val="uk-UA"/>
        </w:rPr>
        <w:t xml:space="preserve">                                                                       </w:t>
      </w:r>
    </w:p>
    <w:p w:rsidR="000A2E14" w:rsidRPr="00EA459D" w:rsidRDefault="00202DDB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 xml:space="preserve">        </w:t>
      </w:r>
      <w:r w:rsidR="000A2E14" w:rsidRPr="00EA459D">
        <w:rPr>
          <w:szCs w:val="28"/>
          <w:lang w:val="uk-UA"/>
        </w:rPr>
        <w:t>Позабалансові рахунки</w:t>
      </w:r>
      <w:r w:rsidR="00FB14CC" w:rsidRPr="00EA459D">
        <w:rPr>
          <w:szCs w:val="28"/>
          <w:lang w:val="uk-UA"/>
        </w:rPr>
        <w:t>:</w:t>
      </w:r>
    </w:p>
    <w:p w:rsidR="000A2E14" w:rsidRPr="00EA459D" w:rsidRDefault="000A2E14" w:rsidP="00FB14CC">
      <w:pPr>
        <w:jc w:val="both"/>
        <w:rPr>
          <w:szCs w:val="28"/>
          <w:lang w:val="uk-UA"/>
        </w:rPr>
      </w:pPr>
      <w:r w:rsidRPr="00EA459D">
        <w:rPr>
          <w:szCs w:val="28"/>
          <w:lang w:val="uk-UA"/>
        </w:rPr>
        <w:t>021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Активи на відповідальному зберіганні розпорядників бюджетних</w:t>
      </w:r>
    </w:p>
    <w:p w:rsidR="000A2E14" w:rsidRPr="00EA459D" w:rsidRDefault="00FB14CC" w:rsidP="00FB14CC">
      <w:pPr>
        <w:jc w:val="both"/>
        <w:rPr>
          <w:szCs w:val="28"/>
          <w:lang w:val="uk-UA"/>
        </w:rPr>
      </w:pPr>
      <w:r w:rsidRPr="00EA459D">
        <w:rPr>
          <w:szCs w:val="28"/>
          <w:lang w:val="uk-UA"/>
        </w:rPr>
        <w:t>к</w:t>
      </w:r>
      <w:r w:rsidR="000A2E14" w:rsidRPr="00EA459D">
        <w:rPr>
          <w:szCs w:val="28"/>
          <w:lang w:val="uk-UA"/>
        </w:rPr>
        <w:t>оштів</w:t>
      </w:r>
      <w:r w:rsidRPr="00EA459D">
        <w:rPr>
          <w:szCs w:val="28"/>
          <w:lang w:val="uk-UA"/>
        </w:rPr>
        <w:t>:</w:t>
      </w:r>
      <w:r w:rsidR="000A2E14" w:rsidRPr="00EA459D">
        <w:rPr>
          <w:szCs w:val="28"/>
          <w:lang w:val="uk-UA"/>
        </w:rPr>
        <w:t xml:space="preserve">   627143,81 грн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071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 Списана дебіторська заборгованість розпорядників бюджетних 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кошті</w:t>
      </w:r>
      <w:r w:rsidR="00FB14CC" w:rsidRPr="00EA459D">
        <w:rPr>
          <w:szCs w:val="28"/>
          <w:lang w:val="uk-UA"/>
        </w:rPr>
        <w:t>в:</w:t>
      </w:r>
      <w:r w:rsidRPr="00EA459D">
        <w:rPr>
          <w:szCs w:val="28"/>
          <w:lang w:val="uk-UA"/>
        </w:rPr>
        <w:t xml:space="preserve"> 32680,78 грн</w:t>
      </w:r>
    </w:p>
    <w:p w:rsidR="000A2E14" w:rsidRPr="00EA459D" w:rsidRDefault="000A2E14" w:rsidP="000A2E14">
      <w:pPr>
        <w:rPr>
          <w:szCs w:val="28"/>
          <w:lang w:val="uk-UA"/>
        </w:rPr>
      </w:pPr>
      <w:r w:rsidRPr="00EA459D">
        <w:rPr>
          <w:szCs w:val="28"/>
          <w:lang w:val="uk-UA"/>
        </w:rPr>
        <w:t>081</w:t>
      </w:r>
      <w:r w:rsidR="006C2513" w:rsidRPr="00EA459D">
        <w:rPr>
          <w:szCs w:val="28"/>
          <w:lang w:val="uk-UA"/>
        </w:rPr>
        <w:t>.</w:t>
      </w:r>
      <w:r w:rsidRPr="00EA459D">
        <w:rPr>
          <w:szCs w:val="28"/>
          <w:lang w:val="uk-UA"/>
        </w:rPr>
        <w:t xml:space="preserve"> Бланки документів суворої звітності розпорядників бюджетних коштів</w:t>
      </w:r>
      <w:r w:rsidR="00FB14CC" w:rsidRPr="00EA459D">
        <w:rPr>
          <w:szCs w:val="28"/>
          <w:lang w:val="uk-UA"/>
        </w:rPr>
        <w:t>:</w:t>
      </w:r>
    </w:p>
    <w:p w:rsidR="00AB2CE1" w:rsidRDefault="000A2E14" w:rsidP="00AB2CE1">
      <w:pPr>
        <w:rPr>
          <w:szCs w:val="28"/>
          <w:lang w:val="uk-UA"/>
        </w:rPr>
      </w:pPr>
      <w:r w:rsidRPr="00EA459D">
        <w:rPr>
          <w:szCs w:val="28"/>
          <w:lang w:val="uk-UA"/>
        </w:rPr>
        <w:t>Бланки різних посвідчень та вкладок до них в кількості 150 штук</w:t>
      </w:r>
      <w:r w:rsidR="007A236F" w:rsidRPr="00EA459D">
        <w:rPr>
          <w:szCs w:val="28"/>
          <w:lang w:val="uk-UA"/>
        </w:rPr>
        <w:t>.</w:t>
      </w:r>
    </w:p>
    <w:p w:rsidR="00961FB1" w:rsidRDefault="00961FB1" w:rsidP="00961FB1">
      <w:pPr>
        <w:ind w:firstLine="708"/>
        <w:jc w:val="both"/>
        <w:rPr>
          <w:szCs w:val="28"/>
          <w:lang w:val="uk-UA"/>
        </w:rPr>
      </w:pPr>
    </w:p>
    <w:p w:rsidR="00961FB1" w:rsidRPr="00D20B6A" w:rsidRDefault="00961FB1" w:rsidP="00961FB1">
      <w:pPr>
        <w:ind w:firstLine="708"/>
        <w:jc w:val="both"/>
        <w:rPr>
          <w:szCs w:val="28"/>
          <w:lang w:val="uk-UA"/>
        </w:rPr>
      </w:pPr>
      <w:r w:rsidRPr="00D20B6A">
        <w:rPr>
          <w:szCs w:val="28"/>
          <w:lang w:val="uk-UA"/>
        </w:rPr>
        <w:t>Деталізація активів, заборгованостей та позабалансових рахунків наведена у таблицях.</w:t>
      </w:r>
    </w:p>
    <w:p w:rsidR="00961FB1" w:rsidRDefault="00961FB1" w:rsidP="00AB2CE1">
      <w:pPr>
        <w:rPr>
          <w:szCs w:val="28"/>
          <w:lang w:val="uk-UA"/>
        </w:rPr>
      </w:pPr>
    </w:p>
    <w:p w:rsidR="00961FB1" w:rsidRPr="00961FB1" w:rsidRDefault="00961FB1" w:rsidP="00AB2CE1">
      <w:pPr>
        <w:rPr>
          <w:sz w:val="16"/>
          <w:szCs w:val="16"/>
          <w:lang w:val="uk-UA"/>
        </w:rPr>
      </w:pPr>
      <w:r>
        <w:rPr>
          <w:szCs w:val="28"/>
          <w:lang w:val="uk-UA"/>
        </w:rPr>
        <w:br w:type="page"/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4820"/>
        <w:gridCol w:w="1134"/>
        <w:gridCol w:w="1984"/>
        <w:gridCol w:w="1985"/>
      </w:tblGrid>
      <w:tr w:rsidR="00961FB1" w:rsidRPr="00AB4728" w:rsidTr="008877AA">
        <w:trPr>
          <w:cantSplit/>
          <w:trHeight w:val="390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lastRenderedPageBreak/>
              <w:t>ПЕРЕДАВАЛЬНИЙ БАЛАНС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на 1 листопада 2025 року</w:t>
            </w:r>
          </w:p>
        </w:tc>
      </w:tr>
      <w:tr w:rsidR="00961FB1" w:rsidRPr="00AB4728" w:rsidTr="008877AA">
        <w:trPr>
          <w:cantSplit/>
          <w:trHeight w:val="33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sz w:val="20"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1FB1" w:rsidRPr="00AB4728" w:rsidRDefault="00961FB1" w:rsidP="00094DF2">
            <w:pPr>
              <w:ind w:left="-105"/>
              <w:jc w:val="right"/>
              <w:rPr>
                <w:sz w:val="20"/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Форма № 1-дс</w:t>
            </w:r>
          </w:p>
        </w:tc>
      </w:tr>
      <w:tr w:rsidR="00961FB1" w:rsidRPr="00AB4728" w:rsidTr="008877AA">
        <w:trPr>
          <w:cantSplit/>
          <w:trHeight w:val="52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АКТИВ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Код рядка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На початок звітного періоду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На кінець звітного періоду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4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І. НЕФІНАНСОВІ АКТИВИ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Основні засоби: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582 564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535 836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первісна вартість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1 578 958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1 509 303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знос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996 394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973 467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Інвестиційна нерухомість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первісна вартість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знос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Нематеріальні активи: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первісна вартість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накопичена амортизація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Незавершені капітальні інвестиції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Довгострокові біологічні активи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первісна вартість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накопичена амортизація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Запаси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132 925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2 002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Виробництво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Поточні біологічні активи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Усього за розділом 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1095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715 489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537 838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ІІ ФІНАНСОВІ АКТИВИ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Довгострокова дебіторська заборгованість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Довгострокові фінансові інвестиції, у тому числі: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цінні папери, крім акцій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акції та інші форми участі в капіталі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Поточна дебіторська заборгованість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розрахунками з бюджетом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за розрахунками за товари, роботи, послуги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наданими кредитами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виданими авансами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за розрахунками із соціального страхування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внутрішніми розрахунками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інша поточна дебіторська заборгованість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288 465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205 818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Поточні фінансові інвестиції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5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2604A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2604A8">
              <w:rPr>
                <w:color w:val="000000"/>
                <w:sz w:val="20"/>
                <w:lang w:eastAsia="en-US"/>
              </w:rPr>
              <w:t>Грошові кошти та їх еквіваленти розпорядників бюджетних коштів та державних цільових фондів 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2604A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2604A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2604A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2604A8">
              <w:rPr>
                <w:color w:val="000000"/>
                <w:sz w:val="20"/>
                <w:lang w:eastAsia="en-US"/>
              </w:rPr>
              <w:t xml:space="preserve">     </w:t>
            </w:r>
            <w:r w:rsidRPr="00AB4728">
              <w:rPr>
                <w:color w:val="000000"/>
                <w:sz w:val="20"/>
                <w:lang w:eastAsia="en-US"/>
              </w:rPr>
              <w:t>національній валюті, у тому числі 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24 476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15 456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      касі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24 476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15 456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      казначействі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      установах банків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      дорозі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іноземній валюті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Кошти бюджетів та інших клієнтів на: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</w:t>
            </w:r>
            <w:r w:rsidRPr="00AB4728">
              <w:rPr>
                <w:color w:val="000000"/>
                <w:sz w:val="20"/>
                <w:lang w:val="en-US" w:eastAsia="en-US"/>
              </w:rPr>
              <w:t>єдиному казначейському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8877AA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рахунках в установах банків у тому числі 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</w:p>
        </w:tc>
      </w:tr>
      <w:tr w:rsidR="008877AA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      національній валюті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</w:p>
        </w:tc>
      </w:tr>
      <w:tr w:rsidR="008877AA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AA" w:rsidRPr="00AB4728" w:rsidRDefault="008877AA" w:rsidP="008877AA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4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      іноземній валюті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Інші фінансові активи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Усього за розділом ІІ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1195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312 941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221 274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ІІІ ВИТРАТИ МАЙБУТНІХ ПЕРІОДІВ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1200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БАЛАНС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1300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1 028 430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759 112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2604A8">
            <w:pPr>
              <w:ind w:left="-105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І. ВЛАСНИЙ КАПІТАЛ ТА ФІНАНСОВИЙ РЕЗУЛЬТАТ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Внесений капітал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897 941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828 286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Капітал у дооцінках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Фінансовий результат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-157 976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-274 992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Капітал у підприємствах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Резерви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Цільове фінансування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Усього за розділом 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1495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739 965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553 294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center"/>
              <w:rPr>
                <w:b/>
                <w:bCs/>
                <w:color w:val="000000"/>
                <w:sz w:val="20"/>
                <w:lang w:val="en-US" w:eastAsia="en-US"/>
              </w:rPr>
            </w:pP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II. ЗОБОВ'ЯЗАННЯ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Довгострокові зобов’язання: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цінними паперами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кредитами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інші довгострокові зобов’язання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Поточна заборгованість за довгостроковими зобов’язаннями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Поточні зобов’язання: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 </w:t>
            </w:r>
          </w:p>
        </w:tc>
      </w:tr>
      <w:tr w:rsidR="00961FB1" w:rsidRPr="00AB4728" w:rsidTr="008877AA">
        <w:trPr>
          <w:cantSplit/>
          <w:trHeight w:val="27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платежами до бюджету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за розрахунками за товари, роботи, послуги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кредитами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одержаними авансами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за розрахунками з оплати праці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за розрахунками із соціального страхування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     за внутрішніми розрахунками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інші поточні зобов’язання, 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1575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288 465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205 818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            за цінними паперами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1576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Усього за розділом ІІ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1595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288 465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205 818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 xml:space="preserve">ІІІ. ЗАБЕЗПЕЧЕННЯ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1600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І</w:t>
            </w:r>
            <w:r w:rsidRPr="00AB4728">
              <w:rPr>
                <w:b/>
                <w:bCs/>
                <w:color w:val="000000"/>
                <w:sz w:val="20"/>
                <w:lang w:val="en-US" w:eastAsia="en-US"/>
              </w:rPr>
              <w:t>V</w:t>
            </w:r>
            <w:r w:rsidRPr="00AB4728">
              <w:rPr>
                <w:b/>
                <w:bCs/>
                <w:color w:val="000000"/>
                <w:sz w:val="20"/>
                <w:lang w:eastAsia="en-US"/>
              </w:rPr>
              <w:t xml:space="preserve">. ДОХОДИ МАЙБУТНІХ ПЕРІОДІВ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1700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-</w:t>
            </w:r>
          </w:p>
        </w:tc>
      </w:tr>
      <w:tr w:rsidR="00961FB1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БАЛАНС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1800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1 028 430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FB1" w:rsidRPr="00AB4728" w:rsidRDefault="00961FB1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AB4728">
              <w:rPr>
                <w:b/>
                <w:bCs/>
                <w:color w:val="000000"/>
                <w:sz w:val="20"/>
                <w:lang w:eastAsia="en-US"/>
              </w:rPr>
              <w:t>759 112</w:t>
            </w:r>
          </w:p>
        </w:tc>
      </w:tr>
      <w:tr w:rsidR="00CD047C" w:rsidRPr="00AB4728" w:rsidTr="008877AA">
        <w:trPr>
          <w:cantSplit/>
          <w:trHeight w:val="30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047C" w:rsidRDefault="00CD047C" w:rsidP="00CD047C">
            <w:pPr>
              <w:ind w:left="-105"/>
              <w:rPr>
                <w:b/>
                <w:bCs/>
                <w:color w:val="000000"/>
                <w:sz w:val="20"/>
                <w:lang w:val="uk-UA" w:eastAsia="en-US"/>
              </w:rPr>
            </w:pPr>
          </w:p>
          <w:p w:rsidR="008877AA" w:rsidRDefault="008877AA" w:rsidP="00CD047C">
            <w:pPr>
              <w:ind w:left="-105"/>
              <w:rPr>
                <w:b/>
                <w:bCs/>
                <w:color w:val="000000"/>
                <w:sz w:val="20"/>
                <w:lang w:val="uk-UA" w:eastAsia="en-US"/>
              </w:rPr>
            </w:pPr>
          </w:p>
          <w:p w:rsidR="00CD047C" w:rsidRDefault="00CD047C" w:rsidP="00CD047C">
            <w:pPr>
              <w:ind w:left="-105"/>
              <w:rPr>
                <w:b/>
                <w:bCs/>
                <w:color w:val="000000"/>
                <w:sz w:val="20"/>
                <w:lang w:val="uk-UA" w:eastAsia="en-US"/>
              </w:rPr>
            </w:pPr>
          </w:p>
          <w:p w:rsidR="00CD047C" w:rsidRPr="00CD047C" w:rsidRDefault="00CD047C" w:rsidP="00CD047C">
            <w:pPr>
              <w:ind w:left="-105"/>
              <w:rPr>
                <w:b/>
                <w:bCs/>
                <w:color w:val="000000"/>
                <w:sz w:val="20"/>
                <w:lang w:val="uk-UA" w:eastAsia="en-US"/>
              </w:rPr>
            </w:pPr>
            <w:r>
              <w:rPr>
                <w:b/>
                <w:bCs/>
                <w:color w:val="000000"/>
                <w:sz w:val="20"/>
                <w:lang w:val="uk-UA" w:eastAsia="en-US"/>
              </w:rPr>
              <w:t xml:space="preserve">Ліквідатор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047C" w:rsidRDefault="00CD047C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</w:p>
          <w:p w:rsidR="00CD047C" w:rsidRDefault="00CD047C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uk-UA" w:eastAsia="en-US"/>
              </w:rPr>
            </w:pPr>
          </w:p>
          <w:p w:rsidR="00CD047C" w:rsidRPr="00CD047C" w:rsidRDefault="00CD047C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uk-UA" w:eastAsia="en-US"/>
              </w:rPr>
            </w:pPr>
            <w:r>
              <w:rPr>
                <w:b/>
                <w:bCs/>
                <w:color w:val="000000"/>
                <w:sz w:val="20"/>
                <w:lang w:val="uk-UA" w:eastAsia="en-US"/>
              </w:rPr>
              <w:t>_</w:t>
            </w:r>
            <w:r>
              <w:rPr>
                <w:b/>
                <w:bCs/>
                <w:color w:val="000000"/>
                <w:sz w:val="20"/>
                <w:lang w:val="uk-UA" w:eastAsia="en-US"/>
              </w:rPr>
              <w:softHyphen/>
              <w:t>_____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047C" w:rsidRDefault="00CD047C" w:rsidP="00CD047C">
            <w:pPr>
              <w:ind w:left="-105"/>
              <w:jc w:val="center"/>
              <w:rPr>
                <w:b/>
                <w:bCs/>
                <w:color w:val="000000"/>
                <w:sz w:val="20"/>
                <w:lang w:val="uk-UA" w:eastAsia="en-US"/>
              </w:rPr>
            </w:pPr>
          </w:p>
          <w:p w:rsidR="00CD047C" w:rsidRPr="00CD047C" w:rsidRDefault="00CD047C" w:rsidP="00CD047C">
            <w:pPr>
              <w:ind w:left="-105"/>
              <w:jc w:val="center"/>
              <w:rPr>
                <w:b/>
                <w:bCs/>
                <w:color w:val="000000"/>
                <w:sz w:val="20"/>
                <w:lang w:val="uk-UA" w:eastAsia="en-US"/>
              </w:rPr>
            </w:pPr>
            <w:r>
              <w:rPr>
                <w:b/>
                <w:bCs/>
                <w:color w:val="000000"/>
                <w:sz w:val="20"/>
                <w:lang w:val="uk-UA" w:eastAsia="en-US"/>
              </w:rPr>
              <w:t>_______________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CD047C" w:rsidRDefault="00CD047C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uk-UA" w:eastAsia="en-US"/>
              </w:rPr>
            </w:pPr>
          </w:p>
          <w:p w:rsidR="00CD047C" w:rsidRPr="00CD047C" w:rsidRDefault="00CD047C" w:rsidP="00094DF2">
            <w:pPr>
              <w:ind w:left="-105"/>
              <w:jc w:val="right"/>
              <w:rPr>
                <w:b/>
                <w:bCs/>
                <w:color w:val="000000"/>
                <w:sz w:val="20"/>
                <w:lang w:val="uk-UA" w:eastAsia="en-US"/>
              </w:rPr>
            </w:pPr>
            <w:r>
              <w:rPr>
                <w:b/>
                <w:bCs/>
                <w:color w:val="000000"/>
                <w:sz w:val="20"/>
                <w:lang w:val="uk-UA" w:eastAsia="en-US"/>
              </w:rPr>
              <w:t>Михайло ЯКИМІВ</w:t>
            </w:r>
          </w:p>
        </w:tc>
      </w:tr>
    </w:tbl>
    <w:p w:rsidR="002B6134" w:rsidRPr="00AB4728" w:rsidRDefault="002B6134" w:rsidP="00AB2CE1">
      <w:pPr>
        <w:rPr>
          <w:sz w:val="20"/>
          <w:lang w:val="uk-UA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0"/>
        <w:gridCol w:w="105"/>
        <w:gridCol w:w="1155"/>
        <w:gridCol w:w="317"/>
        <w:gridCol w:w="142"/>
        <w:gridCol w:w="850"/>
        <w:gridCol w:w="284"/>
        <w:gridCol w:w="708"/>
        <w:gridCol w:w="426"/>
        <w:gridCol w:w="425"/>
        <w:gridCol w:w="425"/>
        <w:gridCol w:w="992"/>
        <w:gridCol w:w="284"/>
        <w:gridCol w:w="142"/>
        <w:gridCol w:w="992"/>
        <w:gridCol w:w="992"/>
        <w:gridCol w:w="567"/>
        <w:gridCol w:w="567"/>
        <w:gridCol w:w="142"/>
        <w:gridCol w:w="283"/>
      </w:tblGrid>
      <w:tr w:rsidR="0082046A" w:rsidRPr="0082046A" w:rsidTr="001C4CD6">
        <w:trPr>
          <w:trHeight w:val="405"/>
        </w:trPr>
        <w:tc>
          <w:tcPr>
            <w:tcW w:w="100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46A" w:rsidRPr="00746323" w:rsidRDefault="0082046A" w:rsidP="0082046A">
            <w:pPr>
              <w:jc w:val="center"/>
              <w:rPr>
                <w:b/>
                <w:szCs w:val="28"/>
                <w:lang w:eastAsia="en-US"/>
              </w:rPr>
            </w:pPr>
            <w:r w:rsidRPr="00746323">
              <w:rPr>
                <w:b/>
                <w:szCs w:val="28"/>
                <w:lang w:eastAsia="en-US"/>
              </w:rPr>
              <w:t>1014 Машини та обладнання</w:t>
            </w:r>
          </w:p>
        </w:tc>
      </w:tr>
      <w:tr w:rsidR="00F126B8" w:rsidRPr="0082046A" w:rsidTr="001C4CD6">
        <w:trPr>
          <w:trHeight w:val="15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EA459D">
            <w:pPr>
              <w:ind w:left="-108" w:right="-55"/>
              <w:rPr>
                <w:sz w:val="20"/>
                <w:lang w:eastAsia="en-US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34" w:rsidRPr="0082046A" w:rsidRDefault="002B6134" w:rsidP="002B6134">
            <w:pPr>
              <w:rPr>
                <w:sz w:val="20"/>
                <w:lang w:eastAsia="en-US"/>
              </w:rPr>
            </w:pPr>
          </w:p>
        </w:tc>
      </w:tr>
      <w:tr w:rsidR="00EA459D" w:rsidRPr="00AB4728" w:rsidTr="001C4CD6">
        <w:trPr>
          <w:trHeight w:val="558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№ з/п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9B5024">
            <w:pPr>
              <w:ind w:right="-2"/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Найменування, стисла характеристика та призначення об’єкта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8877AA" w:rsidRDefault="002B6134" w:rsidP="002B6134">
            <w:pPr>
              <w:jc w:val="center"/>
              <w:rPr>
                <w:sz w:val="18"/>
                <w:szCs w:val="18"/>
                <w:lang w:eastAsia="en-US"/>
              </w:rPr>
            </w:pPr>
            <w:r w:rsidRPr="008877AA">
              <w:rPr>
                <w:sz w:val="18"/>
                <w:szCs w:val="18"/>
                <w:lang w:eastAsia="en-US"/>
              </w:rPr>
              <w:t>Рік випуску (будівництва) чи дата придбання (введення в експлуата</w:t>
            </w:r>
            <w:r w:rsidR="00F126B8">
              <w:rPr>
                <w:sz w:val="18"/>
                <w:szCs w:val="18"/>
                <w:lang w:val="uk-UA" w:eastAsia="en-US"/>
              </w:rPr>
              <w:t>-</w:t>
            </w:r>
            <w:r w:rsidRPr="008877AA">
              <w:rPr>
                <w:sz w:val="18"/>
                <w:szCs w:val="18"/>
                <w:lang w:eastAsia="en-US"/>
              </w:rPr>
              <w:t>цію) та виготовлю</w:t>
            </w:r>
            <w:r w:rsidR="00F126B8">
              <w:rPr>
                <w:sz w:val="18"/>
                <w:szCs w:val="18"/>
                <w:lang w:val="uk-UA" w:eastAsia="en-US"/>
              </w:rPr>
              <w:t>-</w:t>
            </w:r>
            <w:r w:rsidRPr="008877AA">
              <w:rPr>
                <w:sz w:val="18"/>
                <w:szCs w:val="18"/>
                <w:lang w:eastAsia="en-US"/>
              </w:rPr>
              <w:t>вач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DE1C76">
            <w:pPr>
              <w:ind w:left="-58" w:right="-10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Номер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textDirection w:val="btLr"/>
            <w:vAlign w:val="center"/>
            <w:hideMark/>
          </w:tcPr>
          <w:p w:rsidR="002B6134" w:rsidRPr="00AB4728" w:rsidRDefault="002B6134" w:rsidP="00DE1C76">
            <w:pPr>
              <w:ind w:left="113" w:right="-111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Один. вимір.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Фактична наявність</w:t>
            </w:r>
          </w:p>
        </w:tc>
        <w:tc>
          <w:tcPr>
            <w:tcW w:w="396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За даними бухгалтерського обліку3</w:t>
            </w:r>
          </w:p>
        </w:tc>
      </w:tr>
      <w:tr w:rsidR="00EA459D" w:rsidRPr="00AB4728" w:rsidTr="001C4CD6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EA459D">
            <w:pPr>
              <w:ind w:left="-108" w:right="-55"/>
              <w:rPr>
                <w:sz w:val="20"/>
                <w:lang w:val="en-US" w:eastAsia="en-US"/>
              </w:rPr>
            </w:pPr>
          </w:p>
        </w:tc>
        <w:tc>
          <w:tcPr>
            <w:tcW w:w="1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DE1C76">
            <w:pPr>
              <w:ind w:left="-58" w:right="-105"/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396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</w:tr>
      <w:tr w:rsidR="00EA459D" w:rsidRPr="00AB4728" w:rsidTr="001C4CD6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EA459D">
            <w:pPr>
              <w:ind w:left="-108" w:right="-55"/>
              <w:rPr>
                <w:sz w:val="20"/>
                <w:lang w:val="en-US" w:eastAsia="en-US"/>
              </w:rPr>
            </w:pPr>
          </w:p>
        </w:tc>
        <w:tc>
          <w:tcPr>
            <w:tcW w:w="1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DE1C76">
            <w:pPr>
              <w:ind w:left="-58" w:right="-10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інвентарний/</w:t>
            </w:r>
            <w:r w:rsidR="00EA459D" w:rsidRPr="00AB4728">
              <w:rPr>
                <w:sz w:val="20"/>
                <w:lang w:val="uk-UA"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номенклатурний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396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EA459D">
            <w:pPr>
              <w:ind w:left="-108" w:right="-55"/>
              <w:rPr>
                <w:sz w:val="20"/>
                <w:lang w:val="en-US" w:eastAsia="en-US"/>
              </w:rPr>
            </w:pPr>
          </w:p>
        </w:tc>
        <w:tc>
          <w:tcPr>
            <w:tcW w:w="1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DE1C76">
            <w:pPr>
              <w:ind w:left="-58" w:right="-105"/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первісна (переоцінена)вартість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первісна (переоцінена) вартість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сума зносу (накопиченої амортизації)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балансова варітсь 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строк корисного використання</w:t>
            </w:r>
          </w:p>
        </w:tc>
      </w:tr>
      <w:tr w:rsidR="00F126B8" w:rsidRPr="00AB4728" w:rsidTr="001C4CD6">
        <w:trPr>
          <w:trHeight w:val="14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EA459D">
            <w:pPr>
              <w:ind w:left="-108" w:right="-55"/>
              <w:rPr>
                <w:sz w:val="20"/>
                <w:lang w:val="en-US" w:eastAsia="en-US"/>
              </w:rPr>
            </w:pPr>
          </w:p>
        </w:tc>
        <w:tc>
          <w:tcPr>
            <w:tcW w:w="1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DE1C76">
            <w:pPr>
              <w:ind w:left="-58" w:right="-105"/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</w:tr>
      <w:tr w:rsidR="00F126B8" w:rsidRPr="00AB4728" w:rsidTr="001C4CD6">
        <w:trPr>
          <w:trHeight w:val="36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9B5024">
            <w:pPr>
              <w:ind w:right="-2"/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DE1C76">
            <w:pPr>
              <w:ind w:left="-58" w:right="-105"/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15</w:t>
            </w:r>
          </w:p>
        </w:tc>
      </w:tr>
      <w:tr w:rsidR="00F126B8" w:rsidRPr="00AB4728" w:rsidTr="001C4CD6">
        <w:trPr>
          <w:trHeight w:val="57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8877AA" w:rsidP="009B5024">
            <w:pPr>
              <w:ind w:right="-2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Персональний комп'ютер</w:t>
            </w:r>
            <w:r>
              <w:rPr>
                <w:sz w:val="20"/>
                <w:lang w:val="uk-UA" w:eastAsia="en-US"/>
              </w:rPr>
              <w:t xml:space="preserve"> </w:t>
            </w:r>
            <w:r w:rsidR="002B6134" w:rsidRPr="00AB4728">
              <w:rPr>
                <w:sz w:val="20"/>
                <w:lang w:val="en-US" w:eastAsia="en-US"/>
              </w:rPr>
              <w:t>Тип 1:  Lenovo Think Centre M720q Intei s5-9500T/8/1000/int/kbm/W10P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17037,73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22280,11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57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Персональний комп'ютер ,Тип 1:  Lenovo Think Centre M720q Intei s5-9500T/8/1000/int/kbm/W10P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17037,73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22280,11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57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Персональний комп'ютер ,Тип 1:  Lenovo Think Centre M720q Intei s5-9500T/8/1000/int/kbm/W10P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17037,73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22280,11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57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Персональний комп'ютер ,Тип 1:  Lenovo Think Centre M720q Intei s5-9500T/8/1000/int/kbm/W10P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17037,73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22280,11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6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Персональний комп'ютер ,Тип 1:  Lenovo Think Centre M720q Intei s5-9500T/8/1000/int/kbm/W10P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17037,73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22280,11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6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Персональний комп'ютер ,Тип 1:  Lenovo Think Centre M720q Intei s5-9500T/8/1000/int/kbm/W10P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17037,73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22280,11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6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Персональний комп'ютер ,Тип 1:  Lenovo Think Centre M720q Intei s5-9500T/8/1000/int/kbm/W10P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17037,73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22280,11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6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Персональний комп'ютер ,Тип 1:  Lenovo Think Centre M720q Intei s5-9500T/8/1000/int/kbm/W10P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39317,84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17037,73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22280,11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9042,30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12233,69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9042,30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12233,69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9042,30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12233,69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9042,30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12233,69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9042,30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12233,69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9042,30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12233,69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9042,30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12233,69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9042,30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12233,69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9042,30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12233,69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9396,90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11879,09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1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А4: HP Laser Jet Pro MFP M28dw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21275,99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9396,90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11879,09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Монтажна шафа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####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101460070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2740,00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2740,00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7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Офісна АТС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####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101460091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3710,00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3710,00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Мобільний комп.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4348,00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8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Зовнішній дисковод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2351,00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2351,00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2351,00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Сервер місцев.рів.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23866,00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23866,00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23866,00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Сервер місцев.рів.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28023,00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28023,00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28023,00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Сервер.місцев.рівня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23889,00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23889,00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23889,00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Монтажна шафа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7440,00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7440,00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Джерело безпереб.живл.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18249,00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18249,00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18249,00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</w:t>
            </w:r>
            <w:r w:rsidR="008877AA">
              <w:rPr>
                <w:sz w:val="20"/>
                <w:lang w:val="uk-UA"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LG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1429,00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</w:t>
            </w:r>
            <w:r w:rsidR="008877AA">
              <w:rPr>
                <w:sz w:val="20"/>
                <w:lang w:val="uk-UA"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LG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1429,00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</w:t>
            </w:r>
            <w:r w:rsidR="008877AA">
              <w:rPr>
                <w:sz w:val="20"/>
                <w:lang w:val="uk-UA"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LG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1429,00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Маршрутизатор місц.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4474,00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4474,00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Комутатор доступу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5224,00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5224,00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5224,00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Комутатор доступу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5224,00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5224,00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5224,00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Офісна АТС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103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19193,00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19193,00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16148,83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3044,17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49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Локальна консоль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13285,00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13285,00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13285,00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Багатофункц. Пристрій А3 </w:t>
            </w:r>
            <w:r w:rsidRPr="00AB4728">
              <w:rPr>
                <w:sz w:val="20"/>
                <w:lang w:val="en-US" w:eastAsia="en-US"/>
              </w:rPr>
              <w:t>Sharp</w:t>
            </w:r>
            <w:r w:rsidRPr="00AB4728">
              <w:rPr>
                <w:sz w:val="20"/>
                <w:lang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AR</w:t>
            </w:r>
            <w:r w:rsidRPr="00AB4728">
              <w:rPr>
                <w:sz w:val="20"/>
                <w:lang w:eastAsia="en-US"/>
              </w:rPr>
              <w:t>6020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18576,00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18576,00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18576,00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5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Багатофункц. Пристрій А4 </w:t>
            </w:r>
            <w:r w:rsidRPr="00AB4728">
              <w:rPr>
                <w:sz w:val="20"/>
                <w:lang w:val="en-US" w:eastAsia="en-US"/>
              </w:rPr>
              <w:t>Sharp</w:t>
            </w:r>
            <w:r w:rsidRPr="00AB4728">
              <w:rPr>
                <w:sz w:val="20"/>
                <w:lang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AL</w:t>
            </w:r>
            <w:r w:rsidRPr="00AB4728">
              <w:rPr>
                <w:sz w:val="20"/>
                <w:lang w:eastAsia="en-US"/>
              </w:rPr>
              <w:t>2041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8229,00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8229,00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8229,00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7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Робоча ст. AMD A4+монітор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101460187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7774,00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7774,00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5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Робоча ст. AMD A4+монітор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101460189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7774,00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7774,00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Робоча ст. AMD A4+монітор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7774,00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7774,00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7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НР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101460192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5688,00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НР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101460193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5688,00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НР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101460194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5688,00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Samsung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101460195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6066,00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6066,00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6066,00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Samsung багатоф.пр.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101460196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5778,00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5778,00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5778,00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101460198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8029,83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8029,83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6825,43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1204,40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101460199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8029,83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8029,83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6825,43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1204,40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6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8029,83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8029,83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6825,43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1204,40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33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51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12"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8883,28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1332,44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10662,26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10662,26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9062,91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1599,35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6632,95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6632,95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6632,95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6632,95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6632,95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7940,00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6682,84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1257,16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7940,00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6682,84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1257,16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7940,00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6682,84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1257,16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7940,00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6682,84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1257,16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101460239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7070,00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Комплект комп'ютерної техніки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7070,00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Canon MF3010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3470,98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друкований пристрій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18418,00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18418,00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18418,00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Canon MF3010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101460265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3470,85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Холодильник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101480004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1580,00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1580,00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76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Кондиціонер Panasonik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101480005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4669,00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4669,00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4669,00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Кондиціонер Panasonik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101480006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5888,00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5888,00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5888,00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EA459D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78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right="-2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Кондиціонер Panasonik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DE1C76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101480007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DE1C76">
            <w:pPr>
              <w:ind w:right="-56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12597,00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12597,00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12597,00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F126B8" w:rsidRPr="00AB4728" w:rsidTr="001C4CD6">
        <w:trPr>
          <w:trHeight w:val="25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9B5024">
            <w:pPr>
              <w:ind w:left="-108" w:right="-55"/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9B5024">
            <w:pPr>
              <w:ind w:right="-2"/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9B5024">
            <w:pPr>
              <w:jc w:val="right"/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B5024" w:rsidRPr="00AB4728" w:rsidRDefault="009B5024" w:rsidP="009B5024">
            <w:pPr>
              <w:ind w:left="-58" w:right="-105"/>
              <w:jc w:val="right"/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9B5024">
            <w:pPr>
              <w:ind w:right="-56"/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9B5024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137B0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1049713,16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137B0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137B0F">
            <w:pPr>
              <w:ind w:left="-86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1049713,16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137B0F">
            <w:pPr>
              <w:ind w:left="-92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707947,71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137B0F">
            <w:pPr>
              <w:ind w:left="-142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341765,45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024" w:rsidRPr="00AB4728" w:rsidRDefault="009B5024" w:rsidP="009B5024">
            <w:pPr>
              <w:jc w:val="right"/>
              <w:rPr>
                <w:sz w:val="20"/>
                <w:lang w:val="en-US" w:eastAsia="en-US"/>
              </w:rPr>
            </w:pPr>
          </w:p>
        </w:tc>
      </w:tr>
      <w:tr w:rsidR="0082046A" w:rsidRPr="00AB4728" w:rsidTr="001C4CD6">
        <w:trPr>
          <w:gridAfter w:val="1"/>
          <w:wAfter w:w="283" w:type="dxa"/>
          <w:trHeight w:val="375"/>
        </w:trPr>
        <w:tc>
          <w:tcPr>
            <w:tcW w:w="98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046A" w:rsidRDefault="0082046A" w:rsidP="0082046A">
            <w:pPr>
              <w:jc w:val="center"/>
              <w:rPr>
                <w:b/>
                <w:szCs w:val="28"/>
                <w:lang w:val="en-US" w:eastAsia="en-US"/>
              </w:rPr>
            </w:pPr>
            <w:r w:rsidRPr="00746323">
              <w:rPr>
                <w:b/>
                <w:szCs w:val="28"/>
                <w:lang w:val="en-US" w:eastAsia="en-US"/>
              </w:rPr>
              <w:t>1016 Інструменти, приладдя, інвентар</w:t>
            </w:r>
          </w:p>
          <w:p w:rsidR="007221D5" w:rsidRPr="007221D5" w:rsidRDefault="007221D5" w:rsidP="0082046A">
            <w:pPr>
              <w:jc w:val="center"/>
              <w:rPr>
                <w:b/>
                <w:sz w:val="16"/>
                <w:szCs w:val="16"/>
                <w:lang w:val="en-US" w:eastAsia="en-US"/>
              </w:rPr>
            </w:pPr>
          </w:p>
        </w:tc>
      </w:tr>
      <w:tr w:rsidR="002B6134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F908CF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№ з/п</w:t>
            </w:r>
          </w:p>
        </w:tc>
        <w:tc>
          <w:tcPr>
            <w:tcW w:w="16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Найменування, стисла характеристика та призначення об’єкта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7221D5" w:rsidRDefault="002B6134" w:rsidP="00F908CF">
            <w:pPr>
              <w:jc w:val="center"/>
              <w:rPr>
                <w:sz w:val="18"/>
                <w:szCs w:val="18"/>
                <w:lang w:eastAsia="en-US"/>
              </w:rPr>
            </w:pPr>
            <w:r w:rsidRPr="007221D5">
              <w:rPr>
                <w:sz w:val="18"/>
                <w:szCs w:val="18"/>
                <w:lang w:eastAsia="en-US"/>
              </w:rPr>
              <w:t>Рік випуску (будівниц</w:t>
            </w:r>
            <w:r w:rsidR="007221D5">
              <w:rPr>
                <w:sz w:val="18"/>
                <w:szCs w:val="18"/>
                <w:lang w:val="uk-UA" w:eastAsia="en-US"/>
              </w:rPr>
              <w:t>-</w:t>
            </w:r>
            <w:r w:rsidRPr="007221D5">
              <w:rPr>
                <w:sz w:val="18"/>
                <w:szCs w:val="18"/>
                <w:lang w:eastAsia="en-US"/>
              </w:rPr>
              <w:t>тва) чи дата придбання (введення в експлуата</w:t>
            </w:r>
            <w:r w:rsidR="007221D5">
              <w:rPr>
                <w:sz w:val="18"/>
                <w:szCs w:val="18"/>
                <w:lang w:val="uk-UA" w:eastAsia="en-US"/>
              </w:rPr>
              <w:t>-</w:t>
            </w:r>
            <w:r w:rsidRPr="007221D5">
              <w:rPr>
                <w:sz w:val="18"/>
                <w:szCs w:val="18"/>
                <w:lang w:eastAsia="en-US"/>
              </w:rPr>
              <w:t>цію) та виготовлю</w:t>
            </w:r>
            <w:r w:rsidR="007221D5">
              <w:rPr>
                <w:sz w:val="18"/>
                <w:szCs w:val="18"/>
                <w:lang w:val="uk-UA" w:eastAsia="en-US"/>
              </w:rPr>
              <w:t>-</w:t>
            </w:r>
            <w:r w:rsidRPr="007221D5">
              <w:rPr>
                <w:sz w:val="18"/>
                <w:szCs w:val="18"/>
                <w:lang w:eastAsia="en-US"/>
              </w:rPr>
              <w:t>вач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Номер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F908CF">
            <w:pPr>
              <w:ind w:left="113" w:right="113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Один. вимір.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Фактична наявність</w:t>
            </w:r>
          </w:p>
        </w:tc>
        <w:tc>
          <w:tcPr>
            <w:tcW w:w="368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За даними бухгалтерського обліку3</w:t>
            </w:r>
          </w:p>
        </w:tc>
      </w:tr>
      <w:tr w:rsidR="002B6134" w:rsidRPr="00AB4728" w:rsidTr="001C4CD6">
        <w:trPr>
          <w:gridAfter w:val="1"/>
          <w:wAfter w:w="283" w:type="dxa"/>
          <w:trHeight w:val="230"/>
        </w:trPr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368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</w:tr>
      <w:tr w:rsidR="002B6134" w:rsidRPr="00AB4728" w:rsidTr="001C4CD6">
        <w:trPr>
          <w:gridAfter w:val="1"/>
          <w:wAfter w:w="283" w:type="dxa"/>
          <w:trHeight w:val="230"/>
        </w:trPr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інвентарний/номенклатурний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368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</w:tr>
      <w:tr w:rsidR="001C4CD6" w:rsidRPr="00AB4728" w:rsidTr="001C4CD6">
        <w:trPr>
          <w:gridAfter w:val="1"/>
          <w:wAfter w:w="283" w:type="dxa"/>
          <w:trHeight w:val="840"/>
        </w:trPr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первісна (переоцінена)вартість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первісна (переоцінена) вартість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сума зносу (накопиченої амортизації)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балансова варітсь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134" w:rsidRPr="00AB4728" w:rsidRDefault="002B6134" w:rsidP="00F908C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строк корисного використання</w:t>
            </w:r>
          </w:p>
        </w:tc>
      </w:tr>
      <w:tr w:rsidR="001C4CD6" w:rsidRPr="00AB4728" w:rsidTr="001C4CD6">
        <w:trPr>
          <w:gridAfter w:val="1"/>
          <w:wAfter w:w="283" w:type="dxa"/>
          <w:trHeight w:val="885"/>
        </w:trPr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1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</w:tr>
      <w:tr w:rsidR="001C4CD6" w:rsidRPr="00AB4728" w:rsidTr="001C4CD6">
        <w:trPr>
          <w:gridAfter w:val="1"/>
          <w:wAfter w:w="283" w:type="dxa"/>
          <w:trHeight w:val="19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15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Сейф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лабораторна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Стелаж для книг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Стелаж для книг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Стелаж для книг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комбінована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комбінована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40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Стіл двохтумбовий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Стіл двохтумбовий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для одягу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комбінована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комбінована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комбінована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комбінована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Логотип - вивіска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1295,00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1295,00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1295,00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комбінована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Стіл двохтумбовий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комбінована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Стіл приставний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Стіл приставний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101620029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1 правостороннє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1 лівостороннє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2 правостороннє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2 правостороннє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2 правостороннє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2 лівостороннє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2 лівостороннє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2 лівостороннє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4 правостороннє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4 правостороннє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4 лівостороннє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Робоче місце 4 лівостороннє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Шафа металева файлова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2204,00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2204,00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2204,00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Стіл робочий тип 1, кутовий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Стіл робочий тип 1, кутовий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Стіл робочий тип 1, кутовий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Стіл робочий тип 1, кутовий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 xml:space="preserve">Стіл робочий тип 1, кутовий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Стіл робочий тип 2, з полицею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Стіл робочий тип 2, з полицею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Стіл робочий тип 2, з полицею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 xml:space="preserve">Стіл робочий тип 2, з полицею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2, шухляди зліва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2, шухляди зліва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2, шухляди зліва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2, шухляди зліва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2, шухляди зліва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3, шухляди справа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3, шухляди справа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3, шухляди справа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101620059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3, шухляди зліва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4, тумба справа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101620061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4, тумба зліва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101620062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4, тумба зліва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101620063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25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4D6E21">
            <w:pPr>
              <w:ind w:left="-107" w:right="-125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57" w:type="dxa"/>
              <w:right w:w="57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color w:val="000000"/>
                <w:sz w:val="20"/>
                <w:lang w:eastAsia="en-US"/>
              </w:rPr>
            </w:pPr>
            <w:r w:rsidRPr="00AB4728">
              <w:rPr>
                <w:color w:val="000000"/>
                <w:sz w:val="20"/>
                <w:lang w:eastAsia="en-US"/>
              </w:rPr>
              <w:t>Стіл робочий тип 4, тумба зліва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101620064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1C4CD6" w:rsidRPr="00AB4728" w:rsidTr="001C4CD6">
        <w:trPr>
          <w:gridAfter w:val="1"/>
          <w:wAfter w:w="283" w:type="dxa"/>
          <w:trHeight w:val="31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4D6E21">
            <w:pPr>
              <w:ind w:left="-107" w:right="-125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F908CF">
            <w:pPr>
              <w:ind w:right="-11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9B5024">
            <w:pPr>
              <w:ind w:left="-109"/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71448,00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2B6134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71448,00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85" w:type="dxa"/>
            </w:tcMar>
            <w:vAlign w:val="bottom"/>
            <w:hideMark/>
          </w:tcPr>
          <w:p w:rsidR="002B6134" w:rsidRPr="00AB4728" w:rsidRDefault="002B6134" w:rsidP="009B5024">
            <w:pPr>
              <w:ind w:right="-77"/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71448,00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</w:tbl>
    <w:p w:rsidR="00F315E8" w:rsidRPr="00AB4728" w:rsidRDefault="00F315E8" w:rsidP="00AB2CE1">
      <w:pPr>
        <w:rPr>
          <w:sz w:val="20"/>
          <w:lang w:val="uk-UA"/>
        </w:rPr>
      </w:pPr>
    </w:p>
    <w:p w:rsidR="002B6134" w:rsidRPr="00746323" w:rsidRDefault="002B6134" w:rsidP="002F7199">
      <w:pPr>
        <w:jc w:val="center"/>
        <w:rPr>
          <w:b/>
          <w:szCs w:val="28"/>
          <w:lang w:val="en-US" w:eastAsia="en-US"/>
        </w:rPr>
      </w:pPr>
      <w:r w:rsidRPr="00AB4728">
        <w:rPr>
          <w:sz w:val="20"/>
          <w:lang w:val="uk-UA"/>
        </w:rPr>
        <w:br w:type="page"/>
      </w:r>
      <w:r w:rsidR="002F7199" w:rsidRPr="00746323">
        <w:rPr>
          <w:b/>
          <w:szCs w:val="28"/>
          <w:lang w:val="en-US" w:eastAsia="en-US"/>
        </w:rPr>
        <w:t>1113 Малоцінні необоротні матеріальні активи</w:t>
      </w:r>
    </w:p>
    <w:p w:rsidR="002F7199" w:rsidRPr="00D33A23" w:rsidRDefault="002F7199" w:rsidP="00AB2CE1">
      <w:pPr>
        <w:rPr>
          <w:b/>
          <w:sz w:val="20"/>
          <w:lang w:val="uk-UA"/>
        </w:rPr>
      </w:pPr>
    </w:p>
    <w:tbl>
      <w:tblPr>
        <w:tblW w:w="975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1477"/>
        <w:gridCol w:w="851"/>
        <w:gridCol w:w="992"/>
        <w:gridCol w:w="425"/>
        <w:gridCol w:w="426"/>
        <w:gridCol w:w="992"/>
        <w:gridCol w:w="425"/>
        <w:gridCol w:w="992"/>
        <w:gridCol w:w="993"/>
        <w:gridCol w:w="992"/>
        <w:gridCol w:w="567"/>
      </w:tblGrid>
      <w:tr w:rsidR="002F7199" w:rsidRPr="00AB4728" w:rsidTr="00822829">
        <w:trPr>
          <w:trHeight w:val="230"/>
        </w:trPr>
        <w:tc>
          <w:tcPr>
            <w:tcW w:w="62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№ з/п</w:t>
            </w:r>
          </w:p>
        </w:tc>
        <w:tc>
          <w:tcPr>
            <w:tcW w:w="147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C92D92">
            <w:pPr>
              <w:ind w:left="170" w:hanging="170"/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Найменування, стисла характеристика та призначення об’єкта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7221D5" w:rsidRDefault="002B6134" w:rsidP="00EA164C">
            <w:pPr>
              <w:jc w:val="center"/>
              <w:rPr>
                <w:sz w:val="18"/>
                <w:szCs w:val="18"/>
                <w:lang w:eastAsia="en-US"/>
              </w:rPr>
            </w:pPr>
            <w:r w:rsidRPr="007221D5">
              <w:rPr>
                <w:sz w:val="18"/>
                <w:szCs w:val="18"/>
                <w:lang w:eastAsia="en-US"/>
              </w:rPr>
              <w:t>Рік випуску (будівниц</w:t>
            </w:r>
            <w:r w:rsidR="007221D5">
              <w:rPr>
                <w:sz w:val="18"/>
                <w:szCs w:val="18"/>
                <w:lang w:val="uk-UA" w:eastAsia="en-US"/>
              </w:rPr>
              <w:t>-</w:t>
            </w:r>
            <w:r w:rsidRPr="007221D5">
              <w:rPr>
                <w:sz w:val="18"/>
                <w:szCs w:val="18"/>
                <w:lang w:eastAsia="en-US"/>
              </w:rPr>
              <w:t>тва) чи дата придбання (введення в експлуата</w:t>
            </w:r>
            <w:r w:rsidR="007221D5">
              <w:rPr>
                <w:sz w:val="18"/>
                <w:szCs w:val="18"/>
                <w:lang w:val="uk-UA" w:eastAsia="en-US"/>
              </w:rPr>
              <w:t>-</w:t>
            </w:r>
            <w:r w:rsidRPr="007221D5">
              <w:rPr>
                <w:sz w:val="18"/>
                <w:szCs w:val="18"/>
                <w:lang w:eastAsia="en-US"/>
              </w:rPr>
              <w:t>цію) та виготов</w:t>
            </w:r>
            <w:r w:rsidR="007221D5">
              <w:rPr>
                <w:sz w:val="18"/>
                <w:szCs w:val="18"/>
                <w:lang w:val="uk-UA" w:eastAsia="en-US"/>
              </w:rPr>
              <w:t>-</w:t>
            </w:r>
            <w:r w:rsidRPr="007221D5">
              <w:rPr>
                <w:sz w:val="18"/>
                <w:szCs w:val="18"/>
                <w:lang w:eastAsia="en-US"/>
              </w:rPr>
              <w:t>лювач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Номер</w:t>
            </w:r>
          </w:p>
        </w:tc>
        <w:tc>
          <w:tcPr>
            <w:tcW w:w="425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2B6134" w:rsidRPr="00AB4728" w:rsidRDefault="002B6134" w:rsidP="00C92D92">
            <w:pPr>
              <w:ind w:left="113" w:right="113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Один. вимір.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Фактична наявність</w:t>
            </w:r>
          </w:p>
        </w:tc>
        <w:tc>
          <w:tcPr>
            <w:tcW w:w="3969" w:type="dxa"/>
            <w:gridSpan w:val="5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За даними бухгалтерського обліку3</w:t>
            </w:r>
          </w:p>
        </w:tc>
      </w:tr>
      <w:tr w:rsidR="002F7199" w:rsidRPr="00AB4728" w:rsidTr="00822829">
        <w:trPr>
          <w:trHeight w:val="230"/>
        </w:trPr>
        <w:tc>
          <w:tcPr>
            <w:tcW w:w="62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147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1418" w:type="dxa"/>
            <w:gridSpan w:val="2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3969" w:type="dxa"/>
            <w:gridSpan w:val="5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</w:tr>
      <w:tr w:rsidR="002F7199" w:rsidRPr="00AB4728" w:rsidTr="00822829">
        <w:trPr>
          <w:trHeight w:val="255"/>
        </w:trPr>
        <w:tc>
          <w:tcPr>
            <w:tcW w:w="62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147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інвентарний/номенклатурний</w:t>
            </w:r>
          </w:p>
        </w:tc>
        <w:tc>
          <w:tcPr>
            <w:tcW w:w="4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1418" w:type="dxa"/>
            <w:gridSpan w:val="2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3969" w:type="dxa"/>
            <w:gridSpan w:val="5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147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EA164C">
            <w:pPr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первісна (переоцінена)вартість</w:t>
            </w:r>
          </w:p>
        </w:tc>
        <w:tc>
          <w:tcPr>
            <w:tcW w:w="425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первісна (переоцінена) вартість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сума зносу (накопиченої амортизації)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балансова варітсь 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2B6134" w:rsidRPr="00AB4728" w:rsidRDefault="002B6134" w:rsidP="00EA164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строк корисного використання</w:t>
            </w:r>
          </w:p>
        </w:tc>
      </w:tr>
      <w:tr w:rsidR="00C92D92" w:rsidRPr="00AB4728" w:rsidTr="00822829">
        <w:trPr>
          <w:trHeight w:val="1132"/>
        </w:trPr>
        <w:tc>
          <w:tcPr>
            <w:tcW w:w="62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147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5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9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11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Шкаф книжний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Шкаф книжний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4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Шкаф книжний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Сейф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Сейф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стояча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111300017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стояча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111300018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8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стояча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111300019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стояча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приставний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Драбина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Шкаф книжний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Стільці напівм’які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Стільці напівм’які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Стільці напівм’які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Стільці напівм’які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Стільці тверді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Стільці тверді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Стільці тверді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Стільці тверді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111300046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111300047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111300049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напівм’який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напівм’який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напівм’який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111300054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напівм’який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напівм’який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111300057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111300065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111300066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111300067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111300068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Портьери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Стільці м’які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111300085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Стелажі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аудиторний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аудиторний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аудиторний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111300096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аудиторний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111300115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аудиторний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111300126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111300127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111300128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111300129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Шкаф книжний 2-х тумбовий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Штори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Штори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Штори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Штори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Штори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Штори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Штори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Штори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металева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111300144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8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дерев’яна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111300145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дерев’яна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111300146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9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дерев’яна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111300147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дерев’яна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4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дерев’яна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111300149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металевий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металевий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111300154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металевий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металевий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металевий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111300157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металевий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111300158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111300167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6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4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111300197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111300198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40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43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6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C92D92">
            <w:pPr>
              <w:ind w:left="117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45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півм’який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т/в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т/в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т/в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т/в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6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Підставка під телефон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111300219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Підставка під телефон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4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Підставка під телефон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9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Підставка під телефон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9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Підставка під телефон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Підставка під телефон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Бар’єр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книжна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111300226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111300228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111300229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111300244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111300246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111300247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111300249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Карніз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111300259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Штори різні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Порт’єра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111300299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Порт’єра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однотумбовий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111300326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111300327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111300328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111300329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книжкова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аудиторний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письмовий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111300347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111300354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111300357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Тумбочка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111300358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111300359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Стілець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111300365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Стілець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111300366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Стілець 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111300367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111300368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111300384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111300385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111300399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Сейф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Сейф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 металева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6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7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8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111300426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111300427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111300428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8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2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8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з металевими ніжками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правосторонній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правосторонній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111300444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правосторонній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111300445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правосторонній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111300446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правосторонній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111300447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правосторонній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правосторонній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111300449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правосторонній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правосторонній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111300459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 лівосторонній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робочий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4D6E21">
            <w:pPr>
              <w:ind w:left="-55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приставна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моб.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моб.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111300499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8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6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8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під систем.блок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8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2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4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111300519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Надст.під монітор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111300526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111300527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111300528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111300529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Полка для клавіатури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375,00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111300549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одягу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одягу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одягу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одягу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одягу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319,50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4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111300559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Крісло робоче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95,50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111300578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8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111300596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111300598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111300599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відвідуван.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Дитячий куточок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Перегородка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Перегородка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Перегородка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Перегородка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Перегородка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Перегородка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Дошка інформаційна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Дошка інформаційна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Ялинка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111300616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111300617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449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111300618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гардеробна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111300619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гардеробна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кутовий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кутовий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216,00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216,00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111300629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Вішалка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офісний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469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офісний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Стенд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782,00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782,00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Дошка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Стенд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337,00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гардеробна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гардеробна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2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Шафа гардеробна з двома дверцятами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Шафа гардеробна з двома дверцятами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399,50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кутовий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кутовий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кутовий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Стелаж кутовий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362,00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432,00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432,00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216,00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216,00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432,00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432,00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216,00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216,00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432,00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432,00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216,00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216,00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Шафа для документів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488,00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488,00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244,00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244,00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для відвідувачів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офісний-тип 2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офісний-тип 2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офісний-тип 2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 офісний-тип 2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358,00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179,00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офісна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981,00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981,00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490,50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490,50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офісна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981,00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981,00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490,50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490,50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офісна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981,00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981,00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490,50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490,50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офісна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981,00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981,00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490,50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490,50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4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111301099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519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529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Стілець пластиковий </w:t>
            </w:r>
            <w:r w:rsidRPr="00AB4728">
              <w:rPr>
                <w:sz w:val="20"/>
                <w:lang w:val="en-US" w:eastAsia="en-US"/>
              </w:rPr>
              <w:t>iso</w:t>
            </w:r>
            <w:r w:rsidRPr="00AB4728">
              <w:rPr>
                <w:sz w:val="20"/>
                <w:lang w:eastAsia="en-US"/>
              </w:rPr>
              <w:t xml:space="preserve"> на рамі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144,50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111301119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Стілець пластиковий sevenшкір.зам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Робочий стіл з нішею-підставкою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5550,00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5550,00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0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Тумба мобільна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9100,00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9100,00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4550,00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4550,00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42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Телефонний апарат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9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Телефонний апарат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111301162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479,00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40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Монітори Lenovo S22e-19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111301168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Монітори Lenovo S22e-19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Монітори Lenovo S22e-19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Монітори Lenovo S22e-19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Монітори Lenovo S22e-19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Монітори Lenovo S22e-19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Монітори Lenovo S22e-19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1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Монітори Lenovo S22e-19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5077,81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2538,91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554</w:t>
            </w:r>
          </w:p>
        </w:tc>
        <w:tc>
          <w:tcPr>
            <w:tcW w:w="147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Canon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555</w:t>
            </w:r>
          </w:p>
        </w:tc>
        <w:tc>
          <w:tcPr>
            <w:tcW w:w="147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Canon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556</w:t>
            </w:r>
          </w:p>
        </w:tc>
        <w:tc>
          <w:tcPr>
            <w:tcW w:w="147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Canon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Комутатор.мер ASUSQX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Комутатор.мер ASUSQX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559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Системн.телеф.для міс.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807,00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807,00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403,50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403,50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82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шнур.Philips CRD200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240,50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240,50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шнур.Philips CRD201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240,50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240,50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76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шнур.Philips CRD203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240,50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240,50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шнур.Philips CRD204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2015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481,00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481,00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240,50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240,50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 KX-TS2350UAB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111300926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 KX-TS2350UAB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111300927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73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 KX-TS2350UAB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 KX-TS2350UAB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2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 KX-TS2350UAB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569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 KX-TS2350UAB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 KX-TS2350UAB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Dect Panasonic KX-TG2511UAM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Dect Panasonic KX-TG1611UAF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Dect Panasonic KX-TG1611UAF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7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НР Laser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5422,00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5422,00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2711,00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2711,00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НР Laser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111300949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5422,00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5422,00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2711,00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2711,00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73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Багатофункц.пристрій Samsung SCX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5998,00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5998,00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2999,00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2999,00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Комутатор мережевий TP-Link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Комутатор мережевий TP-Link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6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579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Epson LX 350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111300957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5400,00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i-SENSYS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111300958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i-SENSYS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111300959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i-SENSYS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i-SENSYS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111300962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i-SENSYS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111300963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Маршрутизатор RB 2011 Mikrotik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2019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2995,00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1497,50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Пристрій без жив.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12.2019.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Пристрій без жив.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Пристрій без жив.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12.2019.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Пристрій без жив.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12.2019.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Пристрій без жив.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12.2019.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12.2019.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12.2019.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Телефон Panasonic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12.2019.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Веб-камера Canon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2398,98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2398,98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1199,49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1199,49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Веб-камера A 4tech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Веб-камера  A 4tech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599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Веб-камера  A 4tech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Веб-камера  A 4tech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Веб-камера  A 4tech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Веб-камера  A 4tech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499,50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 SENSYS -6030B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111301129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 SENSYS -6030B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 SENSYS -6030B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 SENSYS -6030B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 SENSYS -6030B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Принтер А4 Canon I SENSYS -6030B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1400,00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609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Canon I SENSYS MF 3010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3642,10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3642,10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1821,05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1821,05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Canon I SENSYS MF 3010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3642,10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3642,10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1821,05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1821,05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Canon I SENSYS MF 3010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2016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3642,10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3642,10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1821,05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1821,05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Колонки дротові 2.0 USB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111301163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Колонки дротові 2.0 USB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Колонки дротові 2.0 USB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111301165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Колонки дротові 2.0 USB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111301166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HP-LASERJET PRO 4103DW 3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11.2023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19990,00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19990,00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ind w:firstLineChars="100" w:firstLine="200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HP-LASERJET PRO 4103DW 3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11.2023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19990,00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19990,00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9995,00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USB флеш накопичувач Transcend 64Gb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05.2024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619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USB флеш накопичувач Transcend 64Gb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05.2024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USB флеш накопичувач Transcend 64Gb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05.2024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USB флеш накопичувач Transcend 64Gb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05.2024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USB флеш накопичувач Transcend 64Gb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05.2024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USB флеш накопичувач Transcend 64Gb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05.2024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279,00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139,50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HP-LASERJET PRO 4103DW 3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09.2024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19500,00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19500,00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9750,00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9750,00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09.2024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09.2024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09.2024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09.2024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629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Багатофункціональний пристрій Epson EcoTank L4260 c WiFi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16483,98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16483,98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8241,99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8241,99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Кишеня з зовнішнім накопичувачем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11.2024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1890,00</w:t>
            </w:r>
          </w:p>
        </w:tc>
        <w:tc>
          <w:tcPr>
            <w:tcW w:w="9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945,00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Степлер 4288 №23 до 240 арк.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05.2025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111301199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1743,75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1743,75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871,88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871,87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Лампа настільна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111300696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Аптечка універсальна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111300709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649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111300884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111300885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134,00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134,00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111300894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168,00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84,00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163,80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81,90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 Citizen 888T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293,75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293,75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146,88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146,87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 Citizen 888T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293,75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293,75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146,88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146,87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  Citizen 888XBK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293,75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293,75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146,88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146,87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 Brilliant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172,16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172,16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86,08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86,08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Штамп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111300965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205,00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205,00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Кліше до штампу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111300966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Кліше до штампу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111300967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355,00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Штамп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111300968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Штамп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Штамп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Штамп кутовий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Штамп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Штамп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415,00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Кліше до штампу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380,00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Печатка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Печатка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580,00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290,00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111300978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2018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111300984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10.2019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10.2019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10.2019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689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10.2019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111300989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324,48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162,24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111301015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111301016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111301017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111301019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699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111301029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1725B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333,00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166,50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709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1725W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1725W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1725W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LED 1725W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Бактерицидний опромінювач Bacto Sfera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1275,00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1275,00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510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Бактерицидний опромінювач Bacto Sfera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03.2020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1275,00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1275,00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637,50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637,50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Пірометр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06.2020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1300,00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1300,00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650,00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719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720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721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111301044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722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111301045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723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111301046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724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111301047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725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726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111301049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727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728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182,53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182,51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729</w:t>
            </w:r>
          </w:p>
        </w:tc>
        <w:tc>
          <w:tcPr>
            <w:tcW w:w="147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Калькулятор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11.2020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111301052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365,04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182,53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182,51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1725W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1725W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1725W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1725W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1725W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111301144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1725W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111301145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1725W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111301146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1725W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111301147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1725W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739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111301149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16313B">
            <w:pPr>
              <w:ind w:left="-33" w:firstLine="5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340,00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170,00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741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742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743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5412D4">
            <w:pPr>
              <w:ind w:left="27" w:hanging="27"/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744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745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746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747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748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749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111301159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255"/>
        </w:trPr>
        <w:tc>
          <w:tcPr>
            <w:tcW w:w="6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750</w:t>
            </w:r>
          </w:p>
        </w:tc>
        <w:tc>
          <w:tcPr>
            <w:tcW w:w="147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Світильник настільний DL 1725 BL</w:t>
            </w:r>
          </w:p>
        </w:tc>
        <w:tc>
          <w:tcPr>
            <w:tcW w:w="85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08.2021</w:t>
            </w:r>
          </w:p>
        </w:tc>
        <w:tc>
          <w:tcPr>
            <w:tcW w:w="9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111301160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342,00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171,00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B6134" w:rsidRPr="00AB4728" w:rsidRDefault="002B6134" w:rsidP="002B6134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C92D92" w:rsidRPr="00AB4728" w:rsidTr="00822829">
        <w:trPr>
          <w:trHeight w:val="332"/>
        </w:trPr>
        <w:tc>
          <w:tcPr>
            <w:tcW w:w="62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47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388141,74</w:t>
            </w:r>
          </w:p>
        </w:tc>
        <w:tc>
          <w:tcPr>
            <w:tcW w:w="42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388141,74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194070,91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194070,83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2B6134" w:rsidRPr="00AB4728" w:rsidRDefault="002B6134" w:rsidP="002B6134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</w:tbl>
    <w:p w:rsidR="007E1AFC" w:rsidRDefault="007E1AFC"/>
    <w:tbl>
      <w:tblPr>
        <w:tblW w:w="9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9"/>
        <w:gridCol w:w="851"/>
        <w:gridCol w:w="1275"/>
        <w:gridCol w:w="709"/>
        <w:gridCol w:w="850"/>
        <w:gridCol w:w="851"/>
        <w:gridCol w:w="850"/>
        <w:gridCol w:w="709"/>
        <w:gridCol w:w="851"/>
        <w:gridCol w:w="850"/>
        <w:gridCol w:w="1134"/>
      </w:tblGrid>
      <w:tr w:rsidR="007E1AFC" w:rsidRPr="00AB4728" w:rsidTr="0016313B">
        <w:trPr>
          <w:trHeight w:val="645"/>
        </w:trPr>
        <w:tc>
          <w:tcPr>
            <w:tcW w:w="9559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1AFC" w:rsidRPr="00746323" w:rsidRDefault="007E1AFC" w:rsidP="006C077F">
            <w:pPr>
              <w:jc w:val="center"/>
              <w:rPr>
                <w:b/>
                <w:szCs w:val="28"/>
                <w:lang w:val="en-US" w:eastAsia="en-US"/>
              </w:rPr>
            </w:pPr>
            <w:r w:rsidRPr="00746323">
              <w:rPr>
                <w:b/>
                <w:szCs w:val="28"/>
                <w:lang w:val="en-US" w:eastAsia="en-US"/>
              </w:rPr>
              <w:t>1812 Малоцінні та швидкозношувані предмети</w:t>
            </w:r>
          </w:p>
        </w:tc>
      </w:tr>
      <w:tr w:rsidR="007E1AFC" w:rsidRPr="00AB4728" w:rsidTr="0016313B">
        <w:trPr>
          <w:trHeight w:val="645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1AFC" w:rsidRPr="00AB4728" w:rsidRDefault="007E1AFC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№</w:t>
            </w:r>
            <w:r w:rsidRPr="00AB4728">
              <w:rPr>
                <w:sz w:val="20"/>
                <w:lang w:val="en-US" w:eastAsia="en-US"/>
              </w:rPr>
              <w:br/>
              <w:t>з/п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1AFC" w:rsidRPr="00AB4728" w:rsidRDefault="007E1AFC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Рахунок, субрахунок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1AFC" w:rsidRPr="00AB4728" w:rsidRDefault="007E1AFC" w:rsidP="00C92D92">
            <w:pPr>
              <w:ind w:left="214" w:hanging="214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Матеріальні цінності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1AFC" w:rsidRPr="00AB4728" w:rsidRDefault="007E1AFC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Одиниця виміру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1AFC" w:rsidRPr="00AB4728" w:rsidRDefault="007E1AFC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Фактична наявність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1AFC" w:rsidRPr="00AB4728" w:rsidRDefault="007E1AFC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За даними бухгалтерського обліку</w:t>
            </w:r>
            <w:r w:rsidRPr="00AB4728">
              <w:rPr>
                <w:sz w:val="20"/>
                <w:vertAlign w:val="superscript"/>
                <w:lang w:val="en-US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AFC" w:rsidRPr="00AB4728" w:rsidRDefault="007E1AFC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Інші відомості або примітки</w:t>
            </w:r>
          </w:p>
        </w:tc>
      </w:tr>
      <w:tr w:rsidR="00C92D92" w:rsidRPr="00AB4728" w:rsidTr="0016313B">
        <w:trPr>
          <w:trHeight w:val="1050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найменування, вид, сорт, група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вартість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сума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вартість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сума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sz w:val="20"/>
                <w:lang w:val="en-US" w:eastAsia="en-US"/>
              </w:rPr>
            </w:pPr>
          </w:p>
        </w:tc>
      </w:tr>
      <w:tr w:rsidR="00C92D92" w:rsidRPr="00AB4728" w:rsidTr="0016313B">
        <w:trPr>
          <w:trHeight w:val="37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077F" w:rsidRPr="00AB4728" w:rsidRDefault="006C077F" w:rsidP="007E1AFC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</w:t>
            </w:r>
          </w:p>
        </w:tc>
      </w:tr>
      <w:tr w:rsidR="005412D4" w:rsidRPr="00AB4728" w:rsidTr="0016313B">
        <w:trPr>
          <w:trHeight w:val="31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412D4" w:rsidRPr="00AB4728" w:rsidRDefault="005412D4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Конверт С-4 великий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5412D4" w:rsidRPr="00AB4728" w:rsidTr="0016313B">
        <w:trPr>
          <w:trHeight w:val="31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412D4" w:rsidRPr="00AB4728" w:rsidRDefault="005412D4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Конверт С-5 середній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339,04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5412D4" w:rsidRPr="00AB4728" w:rsidTr="0016313B">
        <w:trPr>
          <w:trHeight w:val="31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412D4" w:rsidRPr="00AB4728" w:rsidRDefault="005412D4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Конверт С-6 маленький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  <w:p w:rsidR="005412D4" w:rsidRPr="00AB4728" w:rsidRDefault="005412D4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5412D4" w:rsidRPr="00AB4728" w:rsidTr="0016313B">
        <w:trPr>
          <w:trHeight w:val="315"/>
        </w:trPr>
        <w:tc>
          <w:tcPr>
            <w:tcW w:w="27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12D4" w:rsidRPr="00AB4728" w:rsidRDefault="005412D4" w:rsidP="007E1AFC">
            <w:pPr>
              <w:rPr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Разом на сторінці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12D4" w:rsidRPr="00AB4728" w:rsidRDefault="005412D4" w:rsidP="007E1AFC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12D4" w:rsidRPr="00AB4728" w:rsidRDefault="005412D4" w:rsidP="007E1AFC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12D4" w:rsidRPr="00AB4728" w:rsidRDefault="005412D4" w:rsidP="007E1AFC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12D4" w:rsidRPr="00AB4728" w:rsidRDefault="005412D4" w:rsidP="007E1AFC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2001,64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12D4" w:rsidRPr="00AB4728" w:rsidRDefault="005412D4" w:rsidP="007E1AFC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12D4" w:rsidRPr="00AB4728" w:rsidRDefault="005412D4" w:rsidP="007E1AFC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12D4" w:rsidRPr="00AB4728" w:rsidRDefault="005412D4" w:rsidP="007E1AFC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2001,64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12D4" w:rsidRPr="00AB4728" w:rsidRDefault="005412D4" w:rsidP="007E1AFC">
            <w:pPr>
              <w:jc w:val="center"/>
              <w:rPr>
                <w:sz w:val="20"/>
                <w:lang w:val="en-US" w:eastAsia="en-US"/>
              </w:rPr>
            </w:pPr>
          </w:p>
        </w:tc>
      </w:tr>
    </w:tbl>
    <w:p w:rsidR="006C077F" w:rsidRPr="00AB4728" w:rsidRDefault="006C077F" w:rsidP="00AB2CE1">
      <w:pPr>
        <w:rPr>
          <w:sz w:val="20"/>
          <w:lang w:val="uk-UA"/>
        </w:rPr>
      </w:pPr>
    </w:p>
    <w:p w:rsidR="006C077F" w:rsidRPr="00AB4728" w:rsidRDefault="006C077F" w:rsidP="00AB2CE1">
      <w:pPr>
        <w:rPr>
          <w:sz w:val="20"/>
          <w:lang w:val="uk-UA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58"/>
        <w:gridCol w:w="415"/>
        <w:gridCol w:w="2246"/>
        <w:gridCol w:w="992"/>
        <w:gridCol w:w="1188"/>
        <w:gridCol w:w="1080"/>
        <w:gridCol w:w="992"/>
        <w:gridCol w:w="1188"/>
        <w:gridCol w:w="1080"/>
      </w:tblGrid>
      <w:tr w:rsidR="0082046A" w:rsidRPr="00AB4728" w:rsidTr="002604A8">
        <w:trPr>
          <w:trHeight w:val="375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46A" w:rsidRPr="00746323" w:rsidRDefault="0082046A" w:rsidP="0082046A">
            <w:pPr>
              <w:jc w:val="center"/>
              <w:rPr>
                <w:b/>
                <w:szCs w:val="28"/>
                <w:lang w:eastAsia="en-US"/>
              </w:rPr>
            </w:pPr>
            <w:r w:rsidRPr="00746323">
              <w:rPr>
                <w:b/>
                <w:szCs w:val="28"/>
                <w:lang w:eastAsia="en-US"/>
              </w:rPr>
              <w:t>2213 Грошові документи у національній валюті</w:t>
            </w:r>
          </w:p>
        </w:tc>
      </w:tr>
      <w:tr w:rsidR="0016313B" w:rsidRPr="00AB4728" w:rsidTr="002604A8">
        <w:trPr>
          <w:trHeight w:val="25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</w:tr>
      <w:tr w:rsidR="006C077F" w:rsidRPr="00AB4728" w:rsidTr="002604A8">
        <w:trPr>
          <w:trHeight w:val="49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№ з/п 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Найменування грошових документів, бланків документів суворої звітності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Фактична наявність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За даними бухгалтерського обліку</w:t>
            </w:r>
            <w:r w:rsidRPr="00AB4728">
              <w:rPr>
                <w:sz w:val="20"/>
                <w:vertAlign w:val="superscript"/>
                <w:lang w:val="en-US" w:eastAsia="en-US"/>
              </w:rPr>
              <w:t>1</w:t>
            </w:r>
          </w:p>
        </w:tc>
      </w:tr>
      <w:tr w:rsidR="0016313B" w:rsidRPr="00AB4728" w:rsidTr="002604A8">
        <w:trPr>
          <w:trHeight w:val="51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номер і серія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номінальна</w:t>
            </w:r>
            <w:r w:rsidRPr="00AB4728">
              <w:rPr>
                <w:sz w:val="20"/>
                <w:lang w:val="en-US" w:eastAsia="en-US"/>
              </w:rPr>
              <w:br/>
              <w:t xml:space="preserve">вартість 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номер і серія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номінальна</w:t>
            </w:r>
            <w:r w:rsidRPr="00AB4728">
              <w:rPr>
                <w:sz w:val="20"/>
                <w:lang w:val="en-US" w:eastAsia="en-US"/>
              </w:rPr>
              <w:br/>
              <w:t>вартість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</w:tr>
      <w:tr w:rsidR="0016313B" w:rsidRPr="00AB4728" w:rsidTr="002604A8">
        <w:trPr>
          <w:trHeight w:val="255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16313B" w:rsidRPr="00AB4728" w:rsidTr="002604A8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8</w:t>
            </w:r>
          </w:p>
        </w:tc>
      </w:tr>
      <w:tr w:rsidR="0016313B" w:rsidRPr="00AB4728" w:rsidTr="002604A8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Марки 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15456,00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15456,00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1288</w:t>
            </w:r>
          </w:p>
        </w:tc>
      </w:tr>
      <w:tr w:rsidR="0016313B" w:rsidRPr="00AB4728" w:rsidTr="002604A8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16313B" w:rsidRPr="00AB4728" w:rsidTr="002604A8">
        <w:trPr>
          <w:trHeight w:val="255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Разом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Х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15456,00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Х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15456,00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1288</w:t>
            </w:r>
          </w:p>
        </w:tc>
      </w:tr>
    </w:tbl>
    <w:p w:rsidR="00BF51C1" w:rsidRDefault="00BF51C1" w:rsidP="00AB2CE1">
      <w:pPr>
        <w:rPr>
          <w:sz w:val="20"/>
          <w:lang w:val="uk-UA"/>
        </w:rPr>
      </w:pPr>
    </w:p>
    <w:p w:rsidR="00BF51C1" w:rsidRDefault="00BF51C1">
      <w:pPr>
        <w:rPr>
          <w:sz w:val="20"/>
          <w:lang w:val="uk-UA"/>
        </w:rPr>
      </w:pPr>
      <w:r>
        <w:rPr>
          <w:sz w:val="20"/>
          <w:lang w:val="uk-UA"/>
        </w:rPr>
        <w:br w:type="page"/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461"/>
        <w:gridCol w:w="2553"/>
        <w:gridCol w:w="737"/>
        <w:gridCol w:w="468"/>
        <w:gridCol w:w="331"/>
        <w:gridCol w:w="1048"/>
        <w:gridCol w:w="639"/>
        <w:gridCol w:w="1245"/>
        <w:gridCol w:w="1119"/>
        <w:gridCol w:w="1322"/>
      </w:tblGrid>
      <w:tr w:rsidR="00D33A23" w:rsidRPr="00AB4728" w:rsidTr="00822829">
        <w:trPr>
          <w:trHeight w:val="493"/>
        </w:trPr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3A23" w:rsidRPr="00746323" w:rsidRDefault="00D33A23" w:rsidP="00421016">
            <w:pPr>
              <w:jc w:val="center"/>
              <w:rPr>
                <w:b/>
                <w:szCs w:val="28"/>
                <w:lang w:eastAsia="en-US"/>
              </w:rPr>
            </w:pPr>
            <w:r w:rsidRPr="00746323">
              <w:rPr>
                <w:b/>
                <w:szCs w:val="28"/>
                <w:lang w:eastAsia="en-US"/>
              </w:rPr>
              <w:t>021 Активи на відповідальному зберіганні (ТЗР)</w:t>
            </w:r>
          </w:p>
        </w:tc>
      </w:tr>
      <w:tr w:rsidR="00C4635A" w:rsidRPr="00C4635A" w:rsidTr="00822829">
        <w:trPr>
          <w:trHeight w:val="255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№ з/п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C4635A" w:rsidRDefault="00C4635A" w:rsidP="00C4635A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Матеріальні цінності, на відповідальному зберіганні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Позабалансовий рахунок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Одиниця виміру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Фактична наявність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За даними бухгалтерського обліку</w:t>
            </w:r>
            <w:r w:rsidRPr="00AB4728">
              <w:rPr>
                <w:sz w:val="20"/>
                <w:vertAlign w:val="superscript"/>
                <w:lang w:val="en-US" w:eastAsia="en-US"/>
              </w:rPr>
              <w:t>1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C4635A" w:rsidRDefault="00C4635A" w:rsidP="00C4635A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Дата приймання  цінностей на зберігання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C4635A" w:rsidRDefault="00822829" w:rsidP="00C4635A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sz w:val="20"/>
                <w:lang w:val="en-US" w:eastAsia="en-US"/>
              </w:rPr>
              <w:t xml:space="preserve">Місце </w:t>
            </w:r>
            <w:r>
              <w:rPr>
                <w:sz w:val="20"/>
                <w:lang w:val="uk-UA" w:eastAsia="en-US"/>
              </w:rPr>
              <w:t>з</w:t>
            </w:r>
            <w:r w:rsidR="00C4635A" w:rsidRPr="00AB4728">
              <w:rPr>
                <w:sz w:val="20"/>
                <w:lang w:val="en-US" w:eastAsia="en-US"/>
              </w:rPr>
              <w:t>берігання</w:t>
            </w:r>
            <w:r w:rsidR="00C4635A" w:rsidRPr="00AB4728">
              <w:rPr>
                <w:sz w:val="20"/>
                <w:vertAlign w:val="superscript"/>
                <w:lang w:val="en-US" w:eastAsia="en-US"/>
              </w:rPr>
              <w:t>2</w:t>
            </w:r>
          </w:p>
        </w:tc>
      </w:tr>
      <w:tr w:rsidR="00C4635A" w:rsidRPr="00C4635A" w:rsidTr="00822829">
        <w:trPr>
          <w:trHeight w:val="941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C4635A" w:rsidRDefault="00C4635A" w:rsidP="00C4635A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C4635A" w:rsidRDefault="00C4635A" w:rsidP="00C4635A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AB4728">
              <w:rPr>
                <w:sz w:val="20"/>
                <w:lang w:val="en-US" w:eastAsia="en-US"/>
              </w:rPr>
              <w:t>Найменування постачальника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C4635A" w:rsidRDefault="00C4635A" w:rsidP="00C4635A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C4635A" w:rsidRDefault="00C4635A" w:rsidP="00C4635A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вартість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вартість</w:t>
            </w:r>
          </w:p>
        </w:tc>
        <w:tc>
          <w:tcPr>
            <w:tcW w:w="11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C4635A" w:rsidRDefault="00C4635A" w:rsidP="00C4635A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35A" w:rsidRPr="00C4635A" w:rsidRDefault="00C4635A" w:rsidP="00C4635A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</w:tr>
      <w:tr w:rsidR="00C4635A" w:rsidRPr="00AB4728" w:rsidTr="00822829">
        <w:trPr>
          <w:trHeight w:val="25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6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8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</w:t>
            </w:r>
          </w:p>
        </w:tc>
      </w:tr>
      <w:tr w:rsidR="00C4635A" w:rsidRPr="00AB4728" w:rsidTr="00822829">
        <w:trPr>
          <w:trHeight w:val="6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Електроскутер (базовий) модель "</w:t>
            </w:r>
            <w:r w:rsidRPr="00AB4728">
              <w:rPr>
                <w:sz w:val="20"/>
                <w:lang w:val="en-US" w:eastAsia="en-US"/>
              </w:rPr>
              <w:t>W</w:t>
            </w:r>
            <w:r w:rsidRPr="00AB4728">
              <w:rPr>
                <w:sz w:val="20"/>
                <w:lang w:eastAsia="en-US"/>
              </w:rPr>
              <w:t>4028-</w:t>
            </w:r>
            <w:r w:rsidRPr="00AB4728">
              <w:rPr>
                <w:sz w:val="20"/>
                <w:lang w:val="en-US" w:eastAsia="en-US"/>
              </w:rPr>
              <w:t>CRUSER</w:t>
            </w:r>
            <w:r w:rsidRPr="00AB4728">
              <w:rPr>
                <w:sz w:val="20"/>
                <w:lang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II</w:t>
            </w:r>
            <w:r w:rsidRPr="00AB4728">
              <w:rPr>
                <w:sz w:val="20"/>
                <w:lang w:eastAsia="en-US"/>
              </w:rPr>
              <w:t>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67526,95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2604A8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67526,95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підвальне приміщення Прозорого офісу, площа Польова, 8</w:t>
            </w:r>
          </w:p>
        </w:tc>
      </w:tr>
      <w:tr w:rsidR="00C4635A" w:rsidRPr="00AB4728" w:rsidTr="00822829">
        <w:trPr>
          <w:trHeight w:val="52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Крісло колісне (базове) модель "2.750 </w:t>
            </w:r>
            <w:r w:rsidRPr="00AB4728">
              <w:rPr>
                <w:sz w:val="20"/>
                <w:lang w:val="en-US" w:eastAsia="en-US"/>
              </w:rPr>
              <w:t>EUROCHAIR</w:t>
            </w:r>
            <w:r w:rsidRPr="00AB4728">
              <w:rPr>
                <w:sz w:val="20"/>
                <w:lang w:eastAsia="en-US"/>
              </w:rPr>
              <w:t xml:space="preserve"> 2"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11951,00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2604A8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11951,00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4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Крісло колісне (базове) модель "2.750 </w:t>
            </w:r>
            <w:r w:rsidRPr="00AB4728">
              <w:rPr>
                <w:sz w:val="20"/>
                <w:lang w:val="en-US" w:eastAsia="en-US"/>
              </w:rPr>
              <w:t>EUROCHAIR</w:t>
            </w:r>
            <w:r w:rsidRPr="00AB4728">
              <w:rPr>
                <w:sz w:val="20"/>
                <w:lang w:eastAsia="en-US"/>
              </w:rPr>
              <w:t xml:space="preserve"> 2"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12489,33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12489,33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37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(базове) модель "</w:t>
            </w:r>
            <w:r w:rsidRPr="00AB4728">
              <w:rPr>
                <w:sz w:val="20"/>
                <w:lang w:val="en-US" w:eastAsia="en-US"/>
              </w:rPr>
              <w:t>LINE</w:t>
            </w:r>
            <w:r w:rsidRPr="00AB4728">
              <w:rPr>
                <w:sz w:val="20"/>
                <w:lang w:eastAsia="en-US"/>
              </w:rPr>
              <w:t xml:space="preserve"> 600"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10982,00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10982,00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2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(базове) модель "ОККС2Ф"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15504,00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15504,00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4635A" w:rsidRPr="00AB4728" w:rsidTr="00822829">
        <w:trPr>
          <w:trHeight w:val="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(базове) реклайнер модель "ОККСП"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9930,67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9930,67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4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(базове) модель "</w:t>
            </w:r>
            <w:r w:rsidRPr="00AB4728">
              <w:rPr>
                <w:sz w:val="20"/>
                <w:lang w:val="en-US" w:eastAsia="en-US"/>
              </w:rPr>
              <w:t>ACTION</w:t>
            </w:r>
            <w:r w:rsidRPr="00AB4728">
              <w:rPr>
                <w:sz w:val="20"/>
                <w:lang w:eastAsia="en-US"/>
              </w:rPr>
              <w:t xml:space="preserve"> 3 </w:t>
            </w:r>
            <w:r w:rsidRPr="00AB4728">
              <w:rPr>
                <w:sz w:val="20"/>
                <w:lang w:val="en-US" w:eastAsia="en-US"/>
              </w:rPr>
              <w:t>NG</w:t>
            </w:r>
            <w:r w:rsidRPr="00AB4728">
              <w:rPr>
                <w:sz w:val="20"/>
                <w:lang w:eastAsia="en-US"/>
              </w:rPr>
              <w:t>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12274,00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12274,00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Крісло колісне з електроприводом (базове) модель "9.500 </w:t>
            </w:r>
            <w:r w:rsidRPr="00AB4728">
              <w:rPr>
                <w:sz w:val="20"/>
                <w:lang w:val="en-US" w:eastAsia="en-US"/>
              </w:rPr>
              <w:t>CLOU</w:t>
            </w:r>
            <w:r w:rsidRPr="00AB4728">
              <w:rPr>
                <w:sz w:val="20"/>
                <w:lang w:eastAsia="en-US"/>
              </w:rPr>
              <w:t>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58641,83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58641,83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4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Крісло колісне з електроприводом (базове) модель "1/609 </w:t>
            </w:r>
            <w:r w:rsidRPr="00AB4728">
              <w:rPr>
                <w:sz w:val="20"/>
                <w:lang w:val="en-US" w:eastAsia="en-US"/>
              </w:rPr>
              <w:t>ICHAIR</w:t>
            </w:r>
            <w:r w:rsidRPr="00AB4728">
              <w:rPr>
                <w:sz w:val="20"/>
                <w:lang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MC</w:t>
            </w:r>
            <w:r w:rsidRPr="00AB4728">
              <w:rPr>
                <w:sz w:val="20"/>
                <w:lang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BASIC</w:t>
            </w:r>
            <w:r w:rsidRPr="00AB4728">
              <w:rPr>
                <w:sz w:val="20"/>
                <w:lang w:eastAsia="en-US"/>
              </w:rPr>
              <w:t>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69600,15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69600,15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34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Ліжко з електроприводом модель "РО25001140111036"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21262,58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21262,58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4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Ходунки-рамки модель "</w:t>
            </w:r>
            <w:r w:rsidRPr="00AB4728">
              <w:rPr>
                <w:sz w:val="20"/>
                <w:lang w:val="en-US" w:eastAsia="en-US"/>
              </w:rPr>
              <w:t>X</w:t>
            </w:r>
            <w:r w:rsidRPr="00AB4728">
              <w:rPr>
                <w:sz w:val="20"/>
                <w:lang w:eastAsia="en-US"/>
              </w:rPr>
              <w:t>-ІКРС"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739,83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739,83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Ходунки-рамки модель "</w:t>
            </w:r>
            <w:r w:rsidRPr="00AB4728">
              <w:rPr>
                <w:sz w:val="20"/>
                <w:lang w:val="en-US" w:eastAsia="en-US"/>
              </w:rPr>
              <w:t>X</w:t>
            </w:r>
            <w:r w:rsidRPr="00AB4728">
              <w:rPr>
                <w:sz w:val="20"/>
                <w:lang w:eastAsia="en-US"/>
              </w:rPr>
              <w:t>-ІКРС"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820,25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820,25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багатофункціональне модель "</w:t>
            </w:r>
            <w:r w:rsidRPr="00AB4728">
              <w:rPr>
                <w:sz w:val="20"/>
                <w:lang w:val="en-US" w:eastAsia="en-US"/>
              </w:rPr>
              <w:t>ACTION</w:t>
            </w:r>
            <w:r w:rsidRPr="00AB4728">
              <w:rPr>
                <w:sz w:val="20"/>
                <w:lang w:eastAsia="en-US"/>
              </w:rPr>
              <w:t xml:space="preserve"> 2</w:t>
            </w:r>
            <w:r w:rsidRPr="00AB4728">
              <w:rPr>
                <w:sz w:val="20"/>
                <w:lang w:val="en-US" w:eastAsia="en-US"/>
              </w:rPr>
              <w:t>NG</w:t>
            </w:r>
            <w:r w:rsidRPr="00AB4728">
              <w:rPr>
                <w:sz w:val="20"/>
                <w:lang w:eastAsia="en-US"/>
              </w:rPr>
              <w:t>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10241,00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10241,00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4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Підйомник модель "BIRDE COMPACT"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26512,40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26512,40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4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(базове) модель "</w:t>
            </w:r>
            <w:r w:rsidRPr="00AB4728">
              <w:rPr>
                <w:sz w:val="20"/>
                <w:lang w:val="en-US" w:eastAsia="en-US"/>
              </w:rPr>
              <w:t>Breezy</w:t>
            </w:r>
            <w:r w:rsidRPr="00AB4728">
              <w:rPr>
                <w:sz w:val="20"/>
                <w:lang w:eastAsia="en-US"/>
              </w:rPr>
              <w:t xml:space="preserve"> 250"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1458,00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1458,00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13.06.2023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з електроприводом модель "</w:t>
            </w:r>
            <w:r w:rsidRPr="00AB4728">
              <w:rPr>
                <w:sz w:val="20"/>
                <w:lang w:val="en-US" w:eastAsia="en-US"/>
              </w:rPr>
              <w:t>WISKING</w:t>
            </w:r>
            <w:r w:rsidRPr="00AB4728">
              <w:rPr>
                <w:sz w:val="20"/>
                <w:lang w:eastAsia="en-US"/>
              </w:rPr>
              <w:t xml:space="preserve"> 1018 </w:t>
            </w:r>
            <w:r w:rsidRPr="00AB4728">
              <w:rPr>
                <w:sz w:val="20"/>
                <w:lang w:val="en-US" w:eastAsia="en-US"/>
              </w:rPr>
              <w:t>Easier</w:t>
            </w:r>
            <w:r w:rsidRPr="00AB4728">
              <w:rPr>
                <w:sz w:val="20"/>
                <w:lang w:eastAsia="en-US"/>
              </w:rPr>
              <w:t>-02"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65749,93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65749,93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21.08.2023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Крісло колісне (базове) модель "3.940 </w:t>
            </w:r>
            <w:r w:rsidRPr="00AB4728">
              <w:rPr>
                <w:sz w:val="20"/>
                <w:lang w:val="en-US" w:eastAsia="en-US"/>
              </w:rPr>
              <w:t>FORMAT</w:t>
            </w:r>
            <w:r w:rsidRPr="00AB4728">
              <w:rPr>
                <w:sz w:val="20"/>
                <w:lang w:eastAsia="en-US"/>
              </w:rPr>
              <w:t>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8398,00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8398,00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21.08.2023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(базове) модель "</w:t>
            </w:r>
            <w:r w:rsidRPr="00AB4728">
              <w:rPr>
                <w:sz w:val="20"/>
                <w:lang w:val="en-US" w:eastAsia="en-US"/>
              </w:rPr>
              <w:t>KY</w:t>
            </w:r>
            <w:r w:rsidRPr="00AB4728">
              <w:rPr>
                <w:sz w:val="20"/>
                <w:lang w:eastAsia="en-US"/>
              </w:rPr>
              <w:t xml:space="preserve"> 903 </w:t>
            </w:r>
            <w:r w:rsidRPr="00AB4728">
              <w:rPr>
                <w:sz w:val="20"/>
                <w:lang w:val="en-US" w:eastAsia="en-US"/>
              </w:rPr>
              <w:t>LQ</w:t>
            </w:r>
            <w:r w:rsidRPr="00AB4728">
              <w:rPr>
                <w:sz w:val="20"/>
                <w:lang w:eastAsia="en-US"/>
              </w:rPr>
              <w:t>-</w:t>
            </w:r>
            <w:r w:rsidRPr="00AB4728">
              <w:rPr>
                <w:sz w:val="20"/>
                <w:lang w:val="en-US" w:eastAsia="en-US"/>
              </w:rPr>
              <w:t>A</w:t>
            </w:r>
            <w:r w:rsidRPr="00AB4728">
              <w:rPr>
                <w:sz w:val="20"/>
                <w:lang w:eastAsia="en-US"/>
              </w:rPr>
              <w:t>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14858,00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14858,00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18.10.2023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багатофункціональне модель "</w:t>
            </w:r>
            <w:r w:rsidRPr="00AB4728">
              <w:rPr>
                <w:sz w:val="20"/>
                <w:lang w:val="en-US" w:eastAsia="en-US"/>
              </w:rPr>
              <w:t>ACTION</w:t>
            </w:r>
            <w:r w:rsidRPr="00AB4728">
              <w:rPr>
                <w:sz w:val="20"/>
                <w:lang w:eastAsia="en-US"/>
              </w:rPr>
              <w:t xml:space="preserve"> 2</w:t>
            </w:r>
            <w:r w:rsidRPr="00AB4728">
              <w:rPr>
                <w:sz w:val="20"/>
                <w:lang w:val="en-US" w:eastAsia="en-US"/>
              </w:rPr>
              <w:t>NG</w:t>
            </w:r>
            <w:r w:rsidRPr="00AB4728">
              <w:rPr>
                <w:sz w:val="20"/>
                <w:lang w:eastAsia="en-US"/>
              </w:rPr>
              <w:t>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13654,67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13654,67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31.10.2023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37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Підйомник модель "BIRDiE EVO COMPACT"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26736,13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26736,13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31.10.2023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34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Крісло колісне низькоактивне модель "</w:t>
            </w:r>
            <w:r w:rsidRPr="00AB4728">
              <w:rPr>
                <w:sz w:val="20"/>
                <w:lang w:val="en-US" w:eastAsia="en-US"/>
              </w:rPr>
              <w:t>VCWK</w:t>
            </w:r>
            <w:r w:rsidRPr="00AB4728">
              <w:rPr>
                <w:sz w:val="20"/>
                <w:lang w:eastAsia="en-US"/>
              </w:rPr>
              <w:t xml:space="preserve"> 9</w:t>
            </w:r>
            <w:r w:rsidRPr="00AB4728">
              <w:rPr>
                <w:sz w:val="20"/>
                <w:lang w:val="en-US" w:eastAsia="en-US"/>
              </w:rPr>
              <w:t>AC</w:t>
            </w:r>
            <w:r w:rsidRPr="00AB4728">
              <w:rPr>
                <w:sz w:val="20"/>
                <w:lang w:eastAsia="en-US"/>
              </w:rPr>
              <w:t>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8019,00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8019,00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12.12.2023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Ходунки-рамки модель "</w:t>
            </w:r>
            <w:r w:rsidRPr="00AB4728">
              <w:rPr>
                <w:sz w:val="20"/>
                <w:lang w:val="en-US" w:eastAsia="en-US"/>
              </w:rPr>
              <w:t>X</w:t>
            </w:r>
            <w:r w:rsidRPr="00AB4728">
              <w:rPr>
                <w:sz w:val="20"/>
                <w:lang w:eastAsia="en-US"/>
              </w:rPr>
              <w:t>-ІКРС"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386,00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386,00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12.12.2023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31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Крісло колісне (базове) модель "2.750 </w:t>
            </w:r>
            <w:r w:rsidRPr="00AB4728">
              <w:rPr>
                <w:sz w:val="20"/>
                <w:lang w:val="en-US" w:eastAsia="en-US"/>
              </w:rPr>
              <w:t>EUROCHAIR</w:t>
            </w:r>
            <w:r w:rsidRPr="00AB4728">
              <w:rPr>
                <w:sz w:val="20"/>
                <w:lang w:eastAsia="en-US"/>
              </w:rPr>
              <w:t xml:space="preserve"> 2"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11951,00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11951,00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24.01.2024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Ходунки-рамки модель "ОРПС"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940,87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940,87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24.01.2024 ,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5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Крісло колісне середньоактивне модель "2.750 </w:t>
            </w:r>
            <w:r w:rsidRPr="00AB4728">
              <w:rPr>
                <w:sz w:val="20"/>
                <w:lang w:val="en-US" w:eastAsia="en-US"/>
              </w:rPr>
              <w:t>EUROCHAIR</w:t>
            </w:r>
            <w:r w:rsidRPr="00AB4728">
              <w:rPr>
                <w:sz w:val="20"/>
                <w:lang w:eastAsia="en-US"/>
              </w:rPr>
              <w:t xml:space="preserve"> 2"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19356,17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19356,17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16.08.2024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4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Електроскутер (базовий) модель "Wisking 4028"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58049,00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58049,00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16.08.2024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</w:p>
        </w:tc>
      </w:tr>
      <w:tr w:rsidR="00C4635A" w:rsidRPr="00AB4728" w:rsidTr="00822829">
        <w:trPr>
          <w:trHeight w:val="4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35A" w:rsidRPr="00AB4728" w:rsidRDefault="00C4635A" w:rsidP="003D1A40">
            <w:pPr>
              <w:ind w:left="-35" w:right="-108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Електроскутер (базовий) модель "Wisking 4028"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02 тзр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67526,05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67526,05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20.05.2025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C4635A" w:rsidRPr="00AB4728" w:rsidTr="00822829">
        <w:trPr>
          <w:trHeight w:val="315"/>
        </w:trPr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Разом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16313B">
            <w:pPr>
              <w:ind w:left="-149"/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625558,81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522609,53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5A" w:rsidRPr="00AB4728" w:rsidRDefault="00C4635A" w:rsidP="00C4635A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</w:tbl>
    <w:p w:rsidR="006C077F" w:rsidRPr="00AB4728" w:rsidRDefault="006C077F" w:rsidP="00AB2CE1">
      <w:pPr>
        <w:rPr>
          <w:sz w:val="20"/>
          <w:lang w:val="uk-UA"/>
        </w:rPr>
      </w:pPr>
    </w:p>
    <w:p w:rsidR="006C077F" w:rsidRPr="00AB4728" w:rsidRDefault="006C077F" w:rsidP="00AB2CE1">
      <w:pPr>
        <w:rPr>
          <w:sz w:val="20"/>
          <w:lang w:val="uk-UA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425"/>
        <w:gridCol w:w="1558"/>
        <w:gridCol w:w="994"/>
        <w:gridCol w:w="1134"/>
        <w:gridCol w:w="425"/>
        <w:gridCol w:w="426"/>
        <w:gridCol w:w="992"/>
        <w:gridCol w:w="567"/>
        <w:gridCol w:w="1134"/>
        <w:gridCol w:w="709"/>
        <w:gridCol w:w="708"/>
        <w:gridCol w:w="851"/>
      </w:tblGrid>
      <w:tr w:rsidR="00421016" w:rsidRPr="00AB4728" w:rsidTr="00822829">
        <w:trPr>
          <w:trHeight w:val="420"/>
        </w:trPr>
        <w:tc>
          <w:tcPr>
            <w:tcW w:w="9923" w:type="dxa"/>
            <w:gridSpan w:val="1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21016" w:rsidRPr="00746323" w:rsidRDefault="00421016" w:rsidP="006C077F">
            <w:pPr>
              <w:jc w:val="center"/>
              <w:rPr>
                <w:b/>
                <w:szCs w:val="28"/>
                <w:lang w:val="en-US" w:eastAsia="en-US"/>
              </w:rPr>
            </w:pPr>
            <w:r w:rsidRPr="00746323">
              <w:rPr>
                <w:b/>
                <w:szCs w:val="28"/>
                <w:lang w:val="en-US" w:eastAsia="en-US"/>
              </w:rPr>
              <w:t>021</w:t>
            </w:r>
            <w:r w:rsidR="007E13E9" w:rsidRPr="00746323">
              <w:rPr>
                <w:b/>
                <w:szCs w:val="28"/>
                <w:lang w:val="uk-UA" w:eastAsia="en-US"/>
              </w:rPr>
              <w:t xml:space="preserve"> </w:t>
            </w:r>
            <w:r w:rsidRPr="00746323">
              <w:rPr>
                <w:b/>
                <w:szCs w:val="28"/>
                <w:lang w:val="en-US" w:eastAsia="en-US"/>
              </w:rPr>
              <w:t>Активи на відповідальному зберіганні</w:t>
            </w:r>
          </w:p>
        </w:tc>
      </w:tr>
      <w:tr w:rsidR="006C077F" w:rsidRPr="00AB4728" w:rsidTr="00167E4E">
        <w:trPr>
          <w:trHeight w:val="4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№ з/п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Найменування, стисла характеристика та призначення об’єкта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Рік випуску (будівництва) чи дата придбання (введен</w:t>
            </w:r>
            <w:r w:rsidR="00822829">
              <w:rPr>
                <w:sz w:val="20"/>
                <w:lang w:val="uk-UA" w:eastAsia="en-US"/>
              </w:rPr>
              <w:t>-</w:t>
            </w:r>
            <w:r w:rsidRPr="00AB4728">
              <w:rPr>
                <w:sz w:val="20"/>
                <w:lang w:eastAsia="en-US"/>
              </w:rPr>
              <w:t>ня в експлуа</w:t>
            </w:r>
            <w:r w:rsidR="00822829">
              <w:rPr>
                <w:sz w:val="20"/>
                <w:lang w:val="uk-UA" w:eastAsia="en-US"/>
              </w:rPr>
              <w:t>-</w:t>
            </w:r>
            <w:r w:rsidRPr="00AB4728">
              <w:rPr>
                <w:sz w:val="20"/>
                <w:lang w:eastAsia="en-US"/>
              </w:rPr>
              <w:t xml:space="preserve">тацію)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Номер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3D1A40">
            <w:pPr>
              <w:ind w:left="113" w:right="113"/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Один. вимір.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Фактична наявність</w:t>
            </w:r>
          </w:p>
        </w:tc>
        <w:tc>
          <w:tcPr>
            <w:tcW w:w="39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За даними бухгалтерського обліку3</w:t>
            </w:r>
          </w:p>
        </w:tc>
      </w:tr>
      <w:tr w:rsidR="006C077F" w:rsidRPr="00AB4728" w:rsidTr="00167E4E">
        <w:trPr>
          <w:trHeight w:val="2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39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6C077F" w:rsidRPr="00AB4728" w:rsidTr="00167E4E">
        <w:trPr>
          <w:trHeight w:val="2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інвентарний/номенклатурний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39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3D1A40" w:rsidRPr="00AB4728" w:rsidTr="00167E4E">
        <w:trPr>
          <w:trHeight w:val="2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первісна (переоцінена)</w:t>
            </w:r>
            <w:r w:rsidR="00167E4E">
              <w:rPr>
                <w:sz w:val="20"/>
                <w:lang w:val="uk-UA" w:eastAsia="en-US"/>
              </w:rPr>
              <w:t xml:space="preserve"> </w:t>
            </w:r>
            <w:r w:rsidRPr="00AB4728">
              <w:rPr>
                <w:sz w:val="20"/>
                <w:lang w:val="en-US" w:eastAsia="en-US"/>
              </w:rPr>
              <w:t>вартість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первісна (переоцінена) вартість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сума зносу (накопиченої амортизації)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балансова варітсь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строк корисного використання</w:t>
            </w:r>
          </w:p>
        </w:tc>
      </w:tr>
      <w:tr w:rsidR="003D1A40" w:rsidRPr="00AB4728" w:rsidTr="00167E4E">
        <w:trPr>
          <w:trHeight w:val="6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3D1A40" w:rsidRPr="00AB4728" w:rsidTr="00167E4E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15</w:t>
            </w:r>
          </w:p>
        </w:tc>
      </w:tr>
      <w:tr w:rsidR="003D1A40" w:rsidRPr="00AB4728" w:rsidTr="00167E4E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Принтер EPSON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01380003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677,00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3D1A40" w:rsidRPr="00AB4728" w:rsidTr="00167E4E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Джерело безперебійного живлення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01380004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шт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3D1A40" w:rsidRPr="00AB4728" w:rsidTr="00167E4E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color w:val="000000"/>
                <w:sz w:val="20"/>
                <w:lang w:val="en-US" w:eastAsia="en-US"/>
              </w:rPr>
            </w:pPr>
            <w:r w:rsidRPr="00AB4728">
              <w:rPr>
                <w:color w:val="000000"/>
                <w:sz w:val="20"/>
                <w:lang w:val="en-US" w:eastAsia="en-US"/>
              </w:rPr>
              <w:t>Джерело безперебійного живлення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01380005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454,00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10</w:t>
            </w:r>
          </w:p>
        </w:tc>
      </w:tr>
      <w:tr w:rsidR="003D1A40" w:rsidRPr="00AB4728" w:rsidTr="00167E4E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A40" w:rsidRPr="00AB4728" w:rsidRDefault="003D1A40" w:rsidP="003D1A40">
            <w:pPr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rPr>
                <w:sz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A40" w:rsidRPr="00AB4728" w:rsidRDefault="003D1A40" w:rsidP="003D1A40">
            <w:pPr>
              <w:rPr>
                <w:sz w:val="20"/>
                <w:lang w:val="en-US"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rPr>
                <w:sz w:val="20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1585,00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1585,00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A40" w:rsidRPr="00AB4728" w:rsidRDefault="003D1A40" w:rsidP="003D1A40">
            <w:pPr>
              <w:rPr>
                <w:sz w:val="20"/>
                <w:lang w:val="en-US" w:eastAsia="en-US"/>
              </w:rPr>
            </w:pPr>
          </w:p>
        </w:tc>
      </w:tr>
    </w:tbl>
    <w:p w:rsidR="00D52565" w:rsidRDefault="00D52565" w:rsidP="00AB2CE1">
      <w:pPr>
        <w:rPr>
          <w:sz w:val="20"/>
          <w:lang w:val="uk-UA"/>
        </w:rPr>
      </w:pPr>
    </w:p>
    <w:p w:rsidR="00D52565" w:rsidRDefault="00D52565">
      <w:pPr>
        <w:rPr>
          <w:sz w:val="20"/>
          <w:lang w:val="uk-UA"/>
        </w:rPr>
      </w:pPr>
      <w:r>
        <w:rPr>
          <w:sz w:val="20"/>
          <w:lang w:val="uk-UA"/>
        </w:rPr>
        <w:br w:type="page"/>
      </w:r>
    </w:p>
    <w:p w:rsidR="006C077F" w:rsidRPr="00AB4728" w:rsidRDefault="006C077F" w:rsidP="00AB2CE1">
      <w:pPr>
        <w:rPr>
          <w:sz w:val="20"/>
          <w:lang w:val="uk-UA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5"/>
        <w:gridCol w:w="993"/>
        <w:gridCol w:w="850"/>
        <w:gridCol w:w="1134"/>
        <w:gridCol w:w="1276"/>
      </w:tblGrid>
      <w:tr w:rsidR="006C077F" w:rsidRPr="00AB4728" w:rsidTr="00822829">
        <w:trPr>
          <w:trHeight w:val="315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77F" w:rsidRPr="00746323" w:rsidRDefault="006C077F" w:rsidP="006C077F">
            <w:pPr>
              <w:jc w:val="center"/>
              <w:rPr>
                <w:b/>
                <w:bCs/>
                <w:szCs w:val="28"/>
                <w:lang w:val="en-US" w:eastAsia="en-US"/>
              </w:rPr>
            </w:pPr>
            <w:r w:rsidRPr="00746323">
              <w:rPr>
                <w:b/>
                <w:bCs/>
                <w:szCs w:val="28"/>
                <w:lang w:val="en-US" w:eastAsia="en-US"/>
              </w:rPr>
              <w:t>071 Списана дебіторська заборгованість</w:t>
            </w:r>
          </w:p>
        </w:tc>
      </w:tr>
      <w:tr w:rsidR="00822829" w:rsidRPr="00AB4728" w:rsidTr="00822829">
        <w:trPr>
          <w:trHeight w:val="136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829" w:rsidRPr="00AB4728" w:rsidRDefault="00822829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Дебітор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2829" w:rsidRPr="00AB4728" w:rsidRDefault="00822829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Дата, з якої минув строк позивної давності або дати виникнення заборгованості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829" w:rsidRPr="00AB4728" w:rsidRDefault="00822829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  <w:p w:rsidR="00822829" w:rsidRPr="00AB4728" w:rsidRDefault="00822829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829" w:rsidRPr="00AB4728" w:rsidRDefault="00822829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</w:t>
            </w:r>
            <w:r>
              <w:rPr>
                <w:sz w:val="20"/>
                <w:lang w:val="uk-UA" w:eastAsia="en-US"/>
              </w:rPr>
              <w:t>и</w:t>
            </w:r>
            <w:r w:rsidRPr="00AB4728">
              <w:rPr>
                <w:sz w:val="20"/>
                <w:lang w:val="en-US" w:eastAsia="en-US"/>
              </w:rPr>
              <w:t>мітка</w:t>
            </w:r>
          </w:p>
        </w:tc>
      </w:tr>
      <w:tr w:rsidR="006C077F" w:rsidRPr="00AB4728" w:rsidTr="00822829">
        <w:trPr>
          <w:trHeight w:val="25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найменування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Причини виникнення заборгова</w:t>
            </w:r>
            <w:r w:rsidR="00822829">
              <w:rPr>
                <w:sz w:val="20"/>
                <w:lang w:val="uk-UA" w:eastAsia="en-US"/>
              </w:rPr>
              <w:t>-</w:t>
            </w:r>
            <w:r w:rsidRPr="00AB4728">
              <w:rPr>
                <w:sz w:val="20"/>
                <w:lang w:val="en-US" w:eastAsia="en-US"/>
              </w:rPr>
              <w:t>ності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Сума заборгованості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6C077F" w:rsidRPr="00AB4728" w:rsidTr="00822829">
        <w:trPr>
          <w:trHeight w:val="11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Минулі роки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Підстави виникнення заборгованості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6C077F" w:rsidRPr="00AB4728" w:rsidTr="0082282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</w:tr>
      <w:tr w:rsidR="006C077F" w:rsidRPr="00AB4728" w:rsidTr="00822829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Труніна І.В.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2575016206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01.11.2022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У зв'язку зі смертю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2393,00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Померла 08.01.2022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Соцпослуги</w:t>
            </w:r>
          </w:p>
        </w:tc>
      </w:tr>
      <w:tr w:rsidR="006C077F" w:rsidRPr="00AB4728" w:rsidTr="00822829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Іванов Л.І.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1728414772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У зв'язку зі смертю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11559,18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Помер 04.01.2023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ВПО</w:t>
            </w:r>
          </w:p>
        </w:tc>
      </w:tr>
      <w:tr w:rsidR="006C077F" w:rsidRPr="00AB4728" w:rsidTr="00822829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Іванова Г.В.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2774007726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У зв'язку зі смертю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14761,91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Померла  25.12.2022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ВПО</w:t>
            </w:r>
          </w:p>
        </w:tc>
      </w:tr>
      <w:tr w:rsidR="006C077F" w:rsidRPr="00AB4728" w:rsidTr="00822829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Максимов О.В.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2000627373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У зв'язку зі смертю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1966,69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Помер 13.10.2022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ВПО</w:t>
            </w:r>
          </w:p>
        </w:tc>
      </w:tr>
      <w:tr w:rsidR="006C077F" w:rsidRPr="00AB4728" w:rsidTr="00822829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Кирик П.П.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1298904192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01.03.2023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У зв'язку зі смертю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Помер 12.10.2022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ВПО</w:t>
            </w:r>
          </w:p>
        </w:tc>
      </w:tr>
      <w:tr w:rsidR="006C077F" w:rsidRPr="00AB4728" w:rsidTr="00822829">
        <w:trPr>
          <w:trHeight w:val="3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Разом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32680,78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</w:tr>
    </w:tbl>
    <w:p w:rsidR="0086163D" w:rsidRDefault="0086163D" w:rsidP="00AB2CE1">
      <w:pPr>
        <w:rPr>
          <w:sz w:val="20"/>
          <w:lang w:val="uk-UA"/>
        </w:rPr>
      </w:pPr>
    </w:p>
    <w:p w:rsidR="006C077F" w:rsidRPr="00AB4728" w:rsidRDefault="0086163D" w:rsidP="00AB2CE1">
      <w:pPr>
        <w:rPr>
          <w:sz w:val="20"/>
          <w:lang w:val="uk-UA"/>
        </w:rPr>
      </w:pPr>
      <w:r>
        <w:rPr>
          <w:sz w:val="2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00"/>
        <w:gridCol w:w="1552"/>
        <w:gridCol w:w="869"/>
        <w:gridCol w:w="1066"/>
        <w:gridCol w:w="1534"/>
        <w:gridCol w:w="1613"/>
        <w:gridCol w:w="1958"/>
      </w:tblGrid>
      <w:tr w:rsidR="006C077F" w:rsidRPr="00AB4728" w:rsidTr="00822829">
        <w:trPr>
          <w:trHeight w:val="315"/>
        </w:trPr>
        <w:tc>
          <w:tcPr>
            <w:tcW w:w="100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77F" w:rsidRPr="00746323" w:rsidRDefault="006C077F" w:rsidP="006C077F">
            <w:pPr>
              <w:jc w:val="center"/>
              <w:rPr>
                <w:b/>
                <w:bCs/>
                <w:szCs w:val="28"/>
                <w:lang w:val="en-US" w:eastAsia="en-US"/>
              </w:rPr>
            </w:pPr>
            <w:r w:rsidRPr="00746323">
              <w:rPr>
                <w:b/>
                <w:bCs/>
                <w:szCs w:val="28"/>
                <w:lang w:val="en-US" w:eastAsia="en-US"/>
              </w:rPr>
              <w:t>2117 Інша поточна дебіторська заборгованість</w:t>
            </w:r>
          </w:p>
        </w:tc>
      </w:tr>
      <w:tr w:rsidR="006C077F" w:rsidRPr="00AB4728" w:rsidTr="00822829">
        <w:trPr>
          <w:trHeight w:val="1365"/>
        </w:trPr>
        <w:tc>
          <w:tcPr>
            <w:tcW w:w="3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Дебітор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 xml:space="preserve">Найменування  субрахунку     </w:t>
            </w:r>
          </w:p>
        </w:tc>
        <w:tc>
          <w:tcPr>
            <w:tcW w:w="4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 xml:space="preserve">Сума дебіторської заборгованості за даними бухгалтерського обліку    (витрати майбутніх періодів)           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Із загальної суми, вказаної в графі 4, зазначається  заборгованість, за якою минув строк позовної давності  (додаток: довідка до акта інвентаризації розрахунків  про дебіторську і кредиторську заборгованості, щодо яких строк позовної давності минув)</w:t>
            </w:r>
          </w:p>
        </w:tc>
      </w:tr>
      <w:tr w:rsidR="006C077F" w:rsidRPr="00AB4728" w:rsidTr="00822829">
        <w:trPr>
          <w:trHeight w:val="255"/>
        </w:trPr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найменування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всього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у  тому числі</w:t>
            </w: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6C077F" w:rsidRPr="00AB4728" w:rsidTr="00822829">
        <w:trPr>
          <w:trHeight w:val="1110"/>
        </w:trPr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заборгованість, що підтверджена дебіторами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заборгованість, що не підтверджена дебіторами</w:t>
            </w: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eastAsia="en-US"/>
              </w:rPr>
            </w:pPr>
          </w:p>
        </w:tc>
      </w:tr>
      <w:tr w:rsidR="006C077F" w:rsidRPr="00AB4728" w:rsidTr="00822829">
        <w:trPr>
          <w:trHeight w:val="25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</w:tr>
      <w:tr w:rsidR="006C077F" w:rsidRPr="00AB4728" w:rsidTr="00822829">
        <w:trPr>
          <w:trHeight w:val="31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Дзюбак Н.О.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2750716722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332,25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332,25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</w:tr>
      <w:tr w:rsidR="006C077F" w:rsidRPr="00AB4728" w:rsidTr="00822829">
        <w:trPr>
          <w:trHeight w:val="31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Шевчук А.В.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3270312649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1743,00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1743,00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6C077F" w:rsidRPr="00AB4728" w:rsidTr="00822829">
        <w:trPr>
          <w:trHeight w:val="31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Демянчук І.П.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2477817989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1743,00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1743,00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6C077F" w:rsidRPr="00AB4728" w:rsidTr="00822829">
        <w:trPr>
          <w:trHeight w:val="31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Муренко Я.А.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3414312022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6C077F" w:rsidRPr="00AB4728" w:rsidTr="00822829">
        <w:trPr>
          <w:trHeight w:val="31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Компаніченко В.О.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3291809535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6C077F" w:rsidRPr="00AB4728" w:rsidTr="00822829">
        <w:trPr>
          <w:trHeight w:val="31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Філіпчук О.І.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2600210641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128000,00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128000,00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6C077F" w:rsidRPr="00AB4728" w:rsidTr="00822829">
        <w:trPr>
          <w:trHeight w:val="31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Пихидчук О.С.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2815726254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6C077F" w:rsidRPr="00AB4728" w:rsidTr="00822829">
        <w:trPr>
          <w:trHeight w:val="31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Комар І.В.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2825111685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32000,00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6C077F" w:rsidRPr="00AB4728" w:rsidTr="00822829">
        <w:trPr>
          <w:trHeight w:val="31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Голубенко С.І.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3368912468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2117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7F" w:rsidRPr="00AB4728" w:rsidRDefault="006C077F" w:rsidP="006C077F">
            <w:pPr>
              <w:jc w:val="right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12000,00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6C077F" w:rsidRPr="00AB4728" w:rsidTr="00822829">
        <w:trPr>
          <w:trHeight w:val="34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Разом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Х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E363A0">
            <w:pPr>
              <w:ind w:right="-57"/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205818,25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205818,25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</w:tr>
    </w:tbl>
    <w:p w:rsidR="00B72AB9" w:rsidRDefault="00B72AB9" w:rsidP="00AB2CE1">
      <w:pPr>
        <w:rPr>
          <w:sz w:val="20"/>
          <w:lang w:val="uk-UA"/>
        </w:rPr>
      </w:pPr>
    </w:p>
    <w:p w:rsidR="006C077F" w:rsidRPr="00AB4728" w:rsidRDefault="00B72AB9" w:rsidP="00AB2CE1">
      <w:pPr>
        <w:rPr>
          <w:sz w:val="20"/>
          <w:lang w:val="uk-UA"/>
        </w:rPr>
      </w:pPr>
      <w:r>
        <w:rPr>
          <w:sz w:val="20"/>
          <w:lang w:val="uk-UA"/>
        </w:rPr>
        <w:br w:type="page"/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458"/>
        <w:gridCol w:w="3107"/>
        <w:gridCol w:w="582"/>
        <w:gridCol w:w="531"/>
        <w:gridCol w:w="567"/>
        <w:gridCol w:w="709"/>
        <w:gridCol w:w="709"/>
        <w:gridCol w:w="708"/>
        <w:gridCol w:w="1276"/>
        <w:gridCol w:w="1276"/>
      </w:tblGrid>
      <w:tr w:rsidR="00741141" w:rsidRPr="00AB4728" w:rsidTr="00822829">
        <w:trPr>
          <w:trHeight w:val="37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69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77F" w:rsidRPr="00746323" w:rsidRDefault="006C077F" w:rsidP="006C077F">
            <w:pPr>
              <w:jc w:val="center"/>
              <w:rPr>
                <w:b/>
                <w:szCs w:val="28"/>
                <w:lang w:val="en-US" w:eastAsia="en-US"/>
              </w:rPr>
            </w:pPr>
            <w:r w:rsidRPr="00746323">
              <w:rPr>
                <w:b/>
                <w:szCs w:val="28"/>
                <w:lang w:val="en-US" w:eastAsia="en-US"/>
              </w:rPr>
              <w:t xml:space="preserve">081 Бланки документів суворої звітності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741141" w:rsidRPr="00AB4728" w:rsidTr="00822829">
        <w:trPr>
          <w:trHeight w:val="30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741141" w:rsidRPr="00AB4728" w:rsidTr="00822829">
        <w:trPr>
          <w:trHeight w:val="840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№</w:t>
            </w:r>
            <w:r w:rsidRPr="00AB4728">
              <w:rPr>
                <w:sz w:val="20"/>
                <w:lang w:val="en-US" w:eastAsia="en-US"/>
              </w:rPr>
              <w:br/>
              <w:t>з/п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Матеріальні цінності, на відповідальному зберіганні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Позабалансовий рахунок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Одиниця виміру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Фактична наявність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822829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822829">
              <w:rPr>
                <w:sz w:val="20"/>
                <w:lang w:eastAsia="en-US"/>
              </w:rPr>
              <w:t>За даними бухгалтер</w:t>
            </w:r>
            <w:r w:rsidR="00822829">
              <w:rPr>
                <w:sz w:val="20"/>
                <w:lang w:val="uk-UA" w:eastAsia="en-US"/>
              </w:rPr>
              <w:t>-</w:t>
            </w:r>
            <w:r w:rsidRPr="00822829">
              <w:rPr>
                <w:sz w:val="20"/>
                <w:lang w:eastAsia="en-US"/>
              </w:rPr>
              <w:t>ського обліку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eastAsia="en-US"/>
              </w:rPr>
            </w:pPr>
            <w:r w:rsidRPr="00AB4728">
              <w:rPr>
                <w:sz w:val="20"/>
                <w:lang w:eastAsia="en-US"/>
              </w:rPr>
              <w:t>Дата приймання  цінностей на зберігання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822829" w:rsidP="006C077F">
            <w:pPr>
              <w:jc w:val="center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 xml:space="preserve">Місце </w:t>
            </w:r>
            <w:r>
              <w:rPr>
                <w:sz w:val="20"/>
                <w:lang w:val="uk-UA" w:eastAsia="en-US"/>
              </w:rPr>
              <w:t>з</w:t>
            </w:r>
            <w:r w:rsidR="006C077F" w:rsidRPr="00AB4728">
              <w:rPr>
                <w:sz w:val="20"/>
                <w:lang w:val="en-US" w:eastAsia="en-US"/>
              </w:rPr>
              <w:t>берігання</w:t>
            </w:r>
            <w:r w:rsidR="006C077F" w:rsidRPr="00AB4728">
              <w:rPr>
                <w:sz w:val="20"/>
                <w:vertAlign w:val="superscript"/>
                <w:lang w:val="en-US" w:eastAsia="en-US"/>
              </w:rPr>
              <w:t>2</w:t>
            </w:r>
          </w:p>
        </w:tc>
      </w:tr>
      <w:tr w:rsidR="00741141" w:rsidRPr="00AB4728" w:rsidTr="00822829">
        <w:trPr>
          <w:trHeight w:val="144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Найменування цінностей</w:t>
            </w: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вартість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кількість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sz w:val="20"/>
                <w:lang w:val="en-US" w:eastAsia="en-US"/>
              </w:rPr>
            </w:pPr>
            <w:r w:rsidRPr="00AB4728">
              <w:rPr>
                <w:sz w:val="20"/>
                <w:lang w:val="en-US" w:eastAsia="en-US"/>
              </w:rPr>
              <w:t>вартість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7F" w:rsidRPr="00AB4728" w:rsidRDefault="006C077F" w:rsidP="006C077F">
            <w:pPr>
              <w:rPr>
                <w:sz w:val="20"/>
                <w:lang w:val="en-US" w:eastAsia="en-US"/>
              </w:rPr>
            </w:pPr>
          </w:p>
        </w:tc>
      </w:tr>
      <w:tr w:rsidR="00741141" w:rsidRPr="00AB4728" w:rsidTr="00822829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</w:t>
            </w:r>
          </w:p>
        </w:tc>
      </w:tr>
      <w:tr w:rsidR="00741141" w:rsidRPr="00AB4728" w:rsidTr="00822829">
        <w:trPr>
          <w:trHeight w:val="2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Посвідчення "Ветеран праці"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741141" w:rsidRPr="00AB4728" w:rsidTr="00822829">
        <w:trPr>
          <w:trHeight w:val="2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Посвідчення жертви нациських переслідувань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741141" w:rsidRPr="00AB4728" w:rsidTr="00822829">
        <w:trPr>
          <w:trHeight w:val="2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eastAsia="en-US"/>
              </w:rPr>
            </w:pPr>
            <w:r w:rsidRPr="00AB4728">
              <w:rPr>
                <w:b/>
                <w:bCs/>
                <w:sz w:val="20"/>
                <w:lang w:eastAsia="en-US"/>
              </w:rPr>
              <w:t>Бланк-вкладка до посвідчень жертви нациських переслідувань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center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741141" w:rsidRPr="00AB4728" w:rsidTr="00822829">
        <w:trPr>
          <w:trHeight w:val="330"/>
        </w:trPr>
        <w:tc>
          <w:tcPr>
            <w:tcW w:w="35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Разом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150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jc w:val="right"/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77F" w:rsidRPr="00AB4728" w:rsidRDefault="006C077F" w:rsidP="006C077F">
            <w:pPr>
              <w:rPr>
                <w:b/>
                <w:bCs/>
                <w:sz w:val="20"/>
                <w:lang w:val="en-US" w:eastAsia="en-US"/>
              </w:rPr>
            </w:pPr>
            <w:r w:rsidRPr="00AB4728">
              <w:rPr>
                <w:b/>
                <w:bCs/>
                <w:sz w:val="20"/>
                <w:lang w:val="en-US" w:eastAsia="en-US"/>
              </w:rPr>
              <w:t> </w:t>
            </w:r>
          </w:p>
        </w:tc>
      </w:tr>
    </w:tbl>
    <w:p w:rsidR="00517C87" w:rsidRPr="00AB4728" w:rsidRDefault="00517C87" w:rsidP="00AB2CE1">
      <w:pPr>
        <w:rPr>
          <w:sz w:val="20"/>
          <w:lang w:val="uk-UA"/>
        </w:rPr>
      </w:pPr>
    </w:p>
    <w:p w:rsidR="00217C97" w:rsidRPr="00746323" w:rsidRDefault="0086163D" w:rsidP="0086163D">
      <w:pPr>
        <w:jc w:val="center"/>
        <w:rPr>
          <w:b/>
          <w:szCs w:val="28"/>
          <w:lang w:val="uk-UA"/>
        </w:rPr>
      </w:pPr>
      <w:r>
        <w:rPr>
          <w:b/>
          <w:bCs/>
          <w:sz w:val="20"/>
          <w:lang w:val="uk-UA"/>
        </w:rPr>
        <w:br w:type="page"/>
      </w:r>
      <w:r w:rsidR="00DA3D60" w:rsidRPr="00746323">
        <w:rPr>
          <w:b/>
          <w:bCs/>
          <w:szCs w:val="28"/>
          <w:lang w:val="uk-UA"/>
        </w:rPr>
        <w:t>Документи, які передаються  згідно з номенклатурою</w:t>
      </w:r>
    </w:p>
    <w:tbl>
      <w:tblPr>
        <w:tblpPr w:leftFromText="180" w:rightFromText="180" w:vertAnchor="text" w:horzAnchor="margin" w:tblpY="124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080"/>
        <w:gridCol w:w="992"/>
      </w:tblGrid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  <w:vAlign w:val="center"/>
          </w:tcPr>
          <w:p w:rsidR="00FB1AEC" w:rsidRPr="00AB4728" w:rsidRDefault="006079A0" w:rsidP="00FB1AEC">
            <w:pPr>
              <w:jc w:val="center"/>
              <w:rPr>
                <w:b/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№</w:t>
            </w:r>
          </w:p>
          <w:p w:rsidR="006079A0" w:rsidRPr="00AB4728" w:rsidRDefault="006079A0" w:rsidP="00FB1AEC">
            <w:pPr>
              <w:jc w:val="center"/>
              <w:rPr>
                <w:b/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п/п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6079A0" w:rsidRPr="00AB4728" w:rsidRDefault="006079A0" w:rsidP="00FB1AEC">
            <w:pPr>
              <w:jc w:val="center"/>
              <w:rPr>
                <w:b/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Назва  документів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9A0" w:rsidRPr="00AB4728" w:rsidRDefault="008206E7" w:rsidP="00FB1AEC">
            <w:pPr>
              <w:jc w:val="center"/>
              <w:rPr>
                <w:b/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К-</w:t>
            </w:r>
            <w:r w:rsidR="006079A0" w:rsidRPr="00AB4728">
              <w:rPr>
                <w:b/>
                <w:sz w:val="20"/>
                <w:lang w:val="uk-UA"/>
              </w:rPr>
              <w:t>сть  справ</w:t>
            </w:r>
          </w:p>
        </w:tc>
      </w:tr>
      <w:tr w:rsidR="00FB1AEC" w:rsidRPr="00AB4728" w:rsidTr="00EA07A4">
        <w:trPr>
          <w:cantSplit/>
          <w:trHeight w:val="408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FB1AEC" w:rsidRPr="00AB4728" w:rsidRDefault="00FB1AEC" w:rsidP="00A611AD">
            <w:pPr>
              <w:jc w:val="center"/>
              <w:rPr>
                <w:b/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Відділ соціальних допомог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1927B4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18668D">
            <w:pPr>
              <w:tabs>
                <w:tab w:val="left" w:pos="6020"/>
              </w:tabs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Особові справи одержувачів усіх видів державних соціальних допомог, </w:t>
            </w:r>
            <w:r w:rsidR="00FB14CC" w:rsidRPr="00AB4728">
              <w:rPr>
                <w:sz w:val="20"/>
                <w:lang w:val="uk-UA"/>
              </w:rPr>
              <w:t>о</w:t>
            </w:r>
            <w:r w:rsidRPr="00AB4728">
              <w:rPr>
                <w:sz w:val="20"/>
                <w:lang w:val="uk-UA"/>
              </w:rPr>
              <w:t>крім</w:t>
            </w:r>
            <w:r w:rsidR="00FB14CC" w:rsidRPr="00AB4728">
              <w:rPr>
                <w:sz w:val="20"/>
                <w:lang w:val="uk-UA"/>
              </w:rPr>
              <w:t xml:space="preserve"> </w:t>
            </w:r>
            <w:r w:rsidR="00912759" w:rsidRPr="00AB4728">
              <w:rPr>
                <w:sz w:val="20"/>
                <w:lang w:val="uk-UA"/>
              </w:rPr>
              <w:t xml:space="preserve">осіб з інвалідністю </w:t>
            </w:r>
            <w:r w:rsidR="00FB14CC" w:rsidRPr="00AB4728">
              <w:rPr>
                <w:sz w:val="20"/>
                <w:lang w:val="uk-UA"/>
              </w:rPr>
              <w:t xml:space="preserve"> з дитинства та дітей з інвалідністю за</w:t>
            </w:r>
            <w:r w:rsidRPr="00AB4728">
              <w:rPr>
                <w:sz w:val="20"/>
                <w:lang w:val="uk-UA"/>
              </w:rPr>
              <w:t xml:space="preserve"> 2</w:t>
            </w:r>
            <w:r w:rsidR="0018668D" w:rsidRPr="00AB4728">
              <w:rPr>
                <w:sz w:val="20"/>
                <w:lang w:val="uk-UA"/>
              </w:rPr>
              <w:t>013-2019</w:t>
            </w:r>
            <w:r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18668D" w:rsidP="00A61409">
            <w:pPr>
              <w:tabs>
                <w:tab w:val="left" w:pos="6020"/>
              </w:tabs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  <w:r w:rsidR="00B00499" w:rsidRPr="00AB4728">
              <w:rPr>
                <w:sz w:val="20"/>
                <w:lang w:val="uk-UA"/>
              </w:rPr>
              <w:t>200</w:t>
            </w:r>
          </w:p>
          <w:p w:rsidR="0018668D" w:rsidRPr="00AB4728" w:rsidRDefault="0018668D" w:rsidP="00A61409">
            <w:pPr>
              <w:tabs>
                <w:tab w:val="left" w:pos="6020"/>
              </w:tabs>
              <w:jc w:val="center"/>
              <w:rPr>
                <w:sz w:val="20"/>
                <w:lang w:val="uk-UA"/>
              </w:rPr>
            </w:pPr>
          </w:p>
        </w:tc>
      </w:tr>
      <w:tr w:rsidR="006079A0" w:rsidRPr="00AB4728" w:rsidTr="00EA07A4">
        <w:trPr>
          <w:cantSplit/>
          <w:trHeight w:val="444"/>
        </w:trPr>
        <w:tc>
          <w:tcPr>
            <w:tcW w:w="675" w:type="dxa"/>
            <w:shd w:val="clear" w:color="auto" w:fill="auto"/>
          </w:tcPr>
          <w:p w:rsidR="006079A0" w:rsidRPr="00AB4728" w:rsidRDefault="00A812E8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DA5EEE" w:rsidP="0018668D">
            <w:pPr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Особові справи </w:t>
            </w:r>
            <w:r w:rsidR="00F600F2" w:rsidRPr="00AB4728">
              <w:rPr>
                <w:sz w:val="20"/>
                <w:lang w:val="uk-UA"/>
              </w:rPr>
              <w:t xml:space="preserve">осіб інвалідністю з дитинства та дітей з </w:t>
            </w:r>
            <w:r w:rsidR="005462E4" w:rsidRPr="00AB4728">
              <w:rPr>
                <w:sz w:val="20"/>
                <w:lang w:val="uk-UA"/>
              </w:rPr>
              <w:t>і</w:t>
            </w:r>
            <w:r w:rsidR="00F600F2" w:rsidRPr="00AB4728">
              <w:rPr>
                <w:sz w:val="20"/>
                <w:lang w:val="uk-UA"/>
              </w:rPr>
              <w:t>нвалідністю</w:t>
            </w:r>
            <w:r w:rsidRPr="00AB4728">
              <w:rPr>
                <w:sz w:val="20"/>
                <w:lang w:val="uk-UA"/>
              </w:rPr>
              <w:t>, яким надається державна соціальна допомога 2001-201</w:t>
            </w:r>
            <w:r w:rsidR="0018668D" w:rsidRPr="00AB4728">
              <w:rPr>
                <w:sz w:val="20"/>
                <w:lang w:val="uk-UA"/>
              </w:rPr>
              <w:t>9</w:t>
            </w:r>
            <w:r w:rsidRPr="00AB4728">
              <w:rPr>
                <w:sz w:val="20"/>
                <w:lang w:val="uk-UA"/>
              </w:rPr>
              <w:t xml:space="preserve"> роки</w:t>
            </w:r>
            <w:r w:rsidR="00225414" w:rsidRPr="00AB4728">
              <w:rPr>
                <w:sz w:val="20"/>
                <w:lang w:val="uk-UA"/>
              </w:rPr>
              <w:t xml:space="preserve"> </w:t>
            </w:r>
            <w:r w:rsidR="0018668D" w:rsidRPr="00AB4728">
              <w:rPr>
                <w:sz w:val="20"/>
                <w:lang w:val="uk-UA"/>
              </w:rPr>
              <w:t>(</w:t>
            </w:r>
            <w:r w:rsidR="00225414" w:rsidRPr="00AB4728">
              <w:rPr>
                <w:sz w:val="20"/>
                <w:lang w:val="uk-UA"/>
              </w:rPr>
              <w:t xml:space="preserve">справи </w:t>
            </w:r>
            <w:r w:rsidR="0018668D" w:rsidRPr="00AB4728">
              <w:rPr>
                <w:sz w:val="20"/>
                <w:lang w:val="uk-UA"/>
              </w:rPr>
              <w:t>тривалого зберігання)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B00499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597</w:t>
            </w:r>
          </w:p>
        </w:tc>
      </w:tr>
      <w:tr w:rsidR="00FB1AEC" w:rsidRPr="00AB4728" w:rsidTr="00EA07A4">
        <w:trPr>
          <w:cantSplit/>
          <w:trHeight w:val="444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FB1AEC" w:rsidRPr="00AB4728" w:rsidRDefault="00FB1AEC" w:rsidP="00A611AD">
            <w:pPr>
              <w:tabs>
                <w:tab w:val="left" w:pos="7515"/>
              </w:tabs>
              <w:jc w:val="center"/>
              <w:rPr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Юридичне забезпечення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A812E8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61409">
            <w:pPr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Ли</w:t>
            </w:r>
            <w:r w:rsidR="00FB67AD" w:rsidRPr="00AB4728">
              <w:rPr>
                <w:sz w:val="20"/>
                <w:lang w:val="uk-UA"/>
              </w:rPr>
              <w:t>стування з правових питань (2018-2025</w:t>
            </w:r>
            <w:r w:rsidR="00DD733B" w:rsidRPr="00AB4728">
              <w:rPr>
                <w:sz w:val="20"/>
                <w:lang w:val="uk-UA"/>
              </w:rPr>
              <w:t xml:space="preserve"> роки</w:t>
            </w:r>
            <w:r w:rsidRPr="00AB4728">
              <w:rPr>
                <w:sz w:val="20"/>
                <w:lang w:val="uk-UA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4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A812E8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61409">
            <w:pPr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Договори  з банками та «Укрпоштою» про відкриття рахунків та обслуговування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A812E8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61409">
            <w:pPr>
              <w:rPr>
                <w:spacing w:val="-16"/>
                <w:sz w:val="20"/>
                <w:lang w:val="uk-UA"/>
              </w:rPr>
            </w:pPr>
            <w:r w:rsidRPr="00AB4728">
              <w:rPr>
                <w:spacing w:val="-16"/>
                <w:sz w:val="20"/>
                <w:lang w:val="uk-UA"/>
              </w:rPr>
              <w:t>Копії документів (позовні заяви, акти, довідки, судові довіреності, заяви), що подаються до судових органів по кримінальних та цивільних справах; копії рішень, вироків, окремих ухвал, постанов</w:t>
            </w:r>
          </w:p>
          <w:p w:rsidR="00F315E8" w:rsidRPr="00AB4728" w:rsidRDefault="00F315E8" w:rsidP="00A61409">
            <w:pPr>
              <w:rPr>
                <w:spacing w:val="-16"/>
                <w:sz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100</w:t>
            </w:r>
          </w:p>
        </w:tc>
      </w:tr>
      <w:tr w:rsidR="00FB1AEC" w:rsidRPr="00AB4728" w:rsidTr="00EA07A4">
        <w:trPr>
          <w:cantSplit/>
          <w:trHeight w:val="289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FB1AEC" w:rsidRPr="00AB4728" w:rsidRDefault="00FB1AEC" w:rsidP="00A611AD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Загальне діловодство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C46032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812E8">
            <w:pPr>
              <w:pStyle w:val="a4"/>
              <w:jc w:val="both"/>
              <w:rPr>
                <w:sz w:val="20"/>
                <w:szCs w:val="20"/>
                <w:lang w:val="ru-RU"/>
              </w:rPr>
            </w:pPr>
            <w:r w:rsidRPr="00AB4728">
              <w:rPr>
                <w:sz w:val="20"/>
                <w:szCs w:val="20"/>
              </w:rPr>
              <w:t>Листування</w:t>
            </w:r>
            <w:r w:rsidR="00DD733B" w:rsidRPr="00AB4728">
              <w:rPr>
                <w:sz w:val="20"/>
                <w:szCs w:val="20"/>
              </w:rPr>
              <w:t xml:space="preserve"> з прокуратурою, судами, ОАБ, Д</w:t>
            </w:r>
            <w:r w:rsidRPr="00AB4728">
              <w:rPr>
                <w:sz w:val="20"/>
                <w:szCs w:val="20"/>
              </w:rPr>
              <w:t>СЗН</w:t>
            </w:r>
            <w:r w:rsidR="00DD733B" w:rsidRPr="00AB4728">
              <w:rPr>
                <w:sz w:val="20"/>
                <w:szCs w:val="20"/>
              </w:rPr>
              <w:t xml:space="preserve"> ОДА, ВЦ, ЧАЕС</w:t>
            </w:r>
            <w:r w:rsidR="00A812E8" w:rsidRPr="00AB4728">
              <w:rPr>
                <w:sz w:val="20"/>
                <w:szCs w:val="20"/>
              </w:rPr>
              <w:t>, виконавчими органами міської ради</w:t>
            </w:r>
            <w:r w:rsidRPr="00AB4728">
              <w:rPr>
                <w:sz w:val="20"/>
                <w:szCs w:val="20"/>
              </w:rPr>
              <w:t>, КРР</w:t>
            </w:r>
            <w:r w:rsidR="004D78B5" w:rsidRPr="00AB4728">
              <w:rPr>
                <w:sz w:val="20"/>
                <w:szCs w:val="20"/>
                <w:lang w:val="ru-RU"/>
              </w:rPr>
              <w:t xml:space="preserve"> 2019-2025</w:t>
            </w:r>
            <w:r w:rsidR="00225414" w:rsidRPr="00AB4728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4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C46032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812E8">
            <w:pPr>
              <w:pStyle w:val="a4"/>
              <w:jc w:val="both"/>
              <w:rPr>
                <w:sz w:val="20"/>
                <w:szCs w:val="20"/>
                <w:lang w:val="ru-RU"/>
              </w:rPr>
            </w:pPr>
            <w:r w:rsidRPr="00AB4728">
              <w:rPr>
                <w:sz w:val="20"/>
                <w:szCs w:val="20"/>
              </w:rPr>
              <w:t>Листування з підприємствами, установами та організаціями</w:t>
            </w:r>
            <w:r w:rsidR="008E207A" w:rsidRPr="00AB4728">
              <w:rPr>
                <w:sz w:val="20"/>
                <w:szCs w:val="20"/>
                <w:lang w:val="ru-RU"/>
              </w:rPr>
              <w:t xml:space="preserve"> 2019-2025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6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C46032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812E8">
            <w:pPr>
              <w:pStyle w:val="a4"/>
              <w:jc w:val="both"/>
              <w:rPr>
                <w:sz w:val="20"/>
                <w:szCs w:val="20"/>
                <w:lang w:val="ru-RU"/>
              </w:rPr>
            </w:pPr>
            <w:r w:rsidRPr="00AB4728">
              <w:rPr>
                <w:sz w:val="20"/>
                <w:szCs w:val="20"/>
              </w:rPr>
              <w:t>Звернення громадян та документи з їх розгляду</w:t>
            </w:r>
            <w:r w:rsidR="004D78B5" w:rsidRPr="00AB4728">
              <w:rPr>
                <w:sz w:val="20"/>
                <w:szCs w:val="20"/>
                <w:lang w:val="ru-RU"/>
              </w:rPr>
              <w:t xml:space="preserve"> 2019-2025</w:t>
            </w:r>
            <w:r w:rsidR="00225414" w:rsidRPr="00AB4728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C46032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812E8">
            <w:pPr>
              <w:pStyle w:val="a4"/>
              <w:jc w:val="both"/>
              <w:rPr>
                <w:sz w:val="20"/>
                <w:szCs w:val="20"/>
                <w:lang w:val="ru-RU"/>
              </w:rPr>
            </w:pPr>
            <w:r w:rsidRPr="00AB4728">
              <w:rPr>
                <w:sz w:val="20"/>
                <w:szCs w:val="20"/>
              </w:rPr>
              <w:t>Річні (квартальні, щомісячні) статистичні звіти по роботі із зверненнями громадян</w:t>
            </w:r>
            <w:r w:rsidR="00A812E8" w:rsidRPr="00AB4728">
              <w:rPr>
                <w:sz w:val="20"/>
                <w:szCs w:val="20"/>
                <w:lang w:val="ru-RU"/>
              </w:rPr>
              <w:t xml:space="preserve"> за </w:t>
            </w:r>
            <w:r w:rsidRPr="00AB4728">
              <w:rPr>
                <w:sz w:val="20"/>
                <w:szCs w:val="20"/>
                <w:lang w:val="ru-RU"/>
              </w:rPr>
              <w:t>201</w:t>
            </w:r>
            <w:r w:rsidR="00A812E8" w:rsidRPr="00AB4728">
              <w:rPr>
                <w:sz w:val="20"/>
                <w:szCs w:val="20"/>
                <w:lang w:val="ru-RU"/>
              </w:rPr>
              <w:t>9-2025 роки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C46032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812E8">
            <w:pPr>
              <w:jc w:val="both"/>
              <w:rPr>
                <w:b/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Рішення, розпорядження обласної ради та адміністрації, Житомирс</w:t>
            </w:r>
            <w:r w:rsidR="00A812E8" w:rsidRPr="00AB4728">
              <w:rPr>
                <w:sz w:val="20"/>
                <w:lang w:val="uk-UA"/>
              </w:rPr>
              <w:t>ької міської ради та її виконавчих органів</w:t>
            </w:r>
            <w:r w:rsidRPr="00AB4728">
              <w:rPr>
                <w:sz w:val="20"/>
                <w:lang w:val="uk-UA"/>
              </w:rPr>
              <w:t xml:space="preserve"> (надіслані до відома)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C46032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812E8">
            <w:pPr>
              <w:pStyle w:val="a4"/>
              <w:jc w:val="both"/>
              <w:rPr>
                <w:spacing w:val="-20"/>
                <w:sz w:val="20"/>
                <w:szCs w:val="20"/>
              </w:rPr>
            </w:pPr>
            <w:r w:rsidRPr="00AB4728">
              <w:rPr>
                <w:spacing w:val="-20"/>
                <w:sz w:val="20"/>
                <w:szCs w:val="20"/>
              </w:rPr>
              <w:t>Номенклатура справ управління (зведена)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C46032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6079A0" w:rsidP="00A812E8">
            <w:pPr>
              <w:ind w:left="360" w:hanging="360"/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Описи справ тривалого зберігання 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6079A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D51772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D51772" w:rsidRPr="00AB4728" w:rsidRDefault="00C46032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D51772" w:rsidRPr="00AB4728" w:rsidRDefault="00D51772" w:rsidP="00A812E8">
            <w:pPr>
              <w:ind w:left="360" w:hanging="360"/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Акти про вилучення документів до знищення</w:t>
            </w:r>
          </w:p>
        </w:tc>
        <w:tc>
          <w:tcPr>
            <w:tcW w:w="992" w:type="dxa"/>
            <w:shd w:val="clear" w:color="auto" w:fill="auto"/>
          </w:tcPr>
          <w:p w:rsidR="00D51772" w:rsidRPr="00AB4728" w:rsidRDefault="00D51772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FB1AEC" w:rsidRPr="00AB4728" w:rsidTr="00EA07A4">
        <w:trPr>
          <w:cantSplit/>
          <w:trHeight w:val="413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FB1AEC" w:rsidRPr="00AB4728" w:rsidRDefault="00FB1AEC" w:rsidP="00464E0E">
            <w:pPr>
              <w:jc w:val="center"/>
              <w:rPr>
                <w:b/>
                <w:color w:val="FF0000"/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Відділ бухгалтерського обліку і звітності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Листування з центральними та регіональними органами державної влади, органами місцевого самоврядування з основних (профільних) питань діяльності </w:t>
            </w:r>
            <w:r w:rsidR="00DD733B" w:rsidRPr="00AB4728">
              <w:rPr>
                <w:sz w:val="20"/>
                <w:lang w:val="uk-UA"/>
              </w:rPr>
              <w:t xml:space="preserve">за </w:t>
            </w:r>
            <w:r w:rsidRPr="00AB4728">
              <w:rPr>
                <w:sz w:val="20"/>
                <w:lang w:val="uk-UA"/>
              </w:rPr>
              <w:t>2018-2025</w:t>
            </w:r>
            <w:r w:rsidR="00DD733B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424DF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</w:tr>
      <w:tr w:rsidR="006079A0" w:rsidRPr="00AB4728" w:rsidTr="00EA07A4">
        <w:trPr>
          <w:cantSplit/>
          <w:trHeight w:val="215"/>
        </w:trPr>
        <w:tc>
          <w:tcPr>
            <w:tcW w:w="675" w:type="dxa"/>
            <w:shd w:val="clear" w:color="auto" w:fill="auto"/>
          </w:tcPr>
          <w:p w:rsidR="006079A0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Протоколи уповноваженої особи 2022-2025</w:t>
            </w:r>
            <w:r w:rsidR="00DD733B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424DF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10</w:t>
            </w:r>
          </w:p>
        </w:tc>
      </w:tr>
      <w:tr w:rsidR="006079A0" w:rsidRPr="00AB4728" w:rsidTr="00EA07A4">
        <w:trPr>
          <w:cantSplit/>
          <w:trHeight w:val="289"/>
        </w:trPr>
        <w:tc>
          <w:tcPr>
            <w:tcW w:w="675" w:type="dxa"/>
            <w:shd w:val="clear" w:color="auto" w:fill="auto"/>
          </w:tcPr>
          <w:p w:rsidR="006079A0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Річна  фінансова звітність з примітками до неї </w:t>
            </w:r>
            <w:r w:rsidR="00DD733B" w:rsidRPr="00AB4728">
              <w:rPr>
                <w:sz w:val="20"/>
                <w:lang w:val="uk-UA"/>
              </w:rPr>
              <w:t xml:space="preserve">за </w:t>
            </w:r>
            <w:r w:rsidRPr="00AB4728">
              <w:rPr>
                <w:sz w:val="20"/>
                <w:lang w:val="uk-UA"/>
              </w:rPr>
              <w:t>2018-2025</w:t>
            </w:r>
            <w:r w:rsidR="00DD733B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424DF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</w:tr>
      <w:tr w:rsidR="006079A0" w:rsidRPr="00AB4728" w:rsidTr="00EA07A4">
        <w:trPr>
          <w:cantSplit/>
          <w:trHeight w:val="271"/>
        </w:trPr>
        <w:tc>
          <w:tcPr>
            <w:tcW w:w="675" w:type="dxa"/>
            <w:shd w:val="clear" w:color="auto" w:fill="auto"/>
          </w:tcPr>
          <w:p w:rsidR="006079A0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Квартальна фінансова та бюджетна звітність 2018-20125 роки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424DF0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</w:tr>
      <w:tr w:rsidR="006079A0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6079A0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6079A0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Місячна бюджетна звітність </w:t>
            </w:r>
            <w:r w:rsidR="00912759" w:rsidRPr="00AB4728">
              <w:rPr>
                <w:sz w:val="20"/>
                <w:lang w:val="uk-UA"/>
              </w:rPr>
              <w:t xml:space="preserve">за </w:t>
            </w:r>
            <w:r w:rsidRPr="00AB4728">
              <w:rPr>
                <w:sz w:val="20"/>
                <w:lang w:val="uk-UA"/>
              </w:rPr>
              <w:t>2018-2025</w:t>
            </w:r>
            <w:r w:rsidR="00DD733B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6079A0" w:rsidRPr="00AB4728" w:rsidRDefault="00A81B5F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  <w:r w:rsidR="00424DF0" w:rsidRPr="00AB4728">
              <w:rPr>
                <w:sz w:val="20"/>
                <w:lang w:val="uk-UA"/>
              </w:rPr>
              <w:t>8</w:t>
            </w:r>
          </w:p>
        </w:tc>
      </w:tr>
      <w:tr w:rsidR="0098376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983764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983764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Установчі документи (установчий акт, засновницький договір (статут), положення) та зміни до них; список засновників (учасників); виписка з Єдиного державного реєстру тощо</w:t>
            </w:r>
          </w:p>
        </w:tc>
        <w:tc>
          <w:tcPr>
            <w:tcW w:w="992" w:type="dxa"/>
            <w:shd w:val="clear" w:color="auto" w:fill="auto"/>
          </w:tcPr>
          <w:p w:rsidR="00983764" w:rsidRPr="00AB4728" w:rsidRDefault="00A81B5F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98376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983764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983764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Свідоцтво про державну реєстрацію</w:t>
            </w:r>
          </w:p>
        </w:tc>
        <w:tc>
          <w:tcPr>
            <w:tcW w:w="992" w:type="dxa"/>
            <w:shd w:val="clear" w:color="auto" w:fill="auto"/>
          </w:tcPr>
          <w:p w:rsidR="00983764" w:rsidRPr="00AB4728" w:rsidRDefault="00A81B5F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98376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983764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983764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Договори про повну матеріальну відповідальність </w:t>
            </w:r>
            <w:r w:rsidR="00912759" w:rsidRPr="00AB4728">
              <w:rPr>
                <w:sz w:val="20"/>
                <w:lang w:val="uk-UA"/>
              </w:rPr>
              <w:t xml:space="preserve">за </w:t>
            </w:r>
            <w:r w:rsidRPr="00AB4728">
              <w:rPr>
                <w:sz w:val="20"/>
                <w:lang w:val="uk-UA"/>
              </w:rPr>
              <w:t>2018-2025</w:t>
            </w:r>
            <w:r w:rsidR="00912759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983764" w:rsidRPr="00AB4728" w:rsidRDefault="00A81B5F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217C97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217C97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217C97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Журнал обліку перевірок, ревізій та контролю за виконанням їх рекомендацій </w:t>
            </w:r>
            <w:r w:rsidR="00DD733B" w:rsidRPr="00AB4728">
              <w:rPr>
                <w:sz w:val="20"/>
                <w:lang w:val="uk-UA"/>
              </w:rPr>
              <w:t xml:space="preserve">за </w:t>
            </w:r>
            <w:r w:rsidRPr="00AB4728">
              <w:rPr>
                <w:sz w:val="20"/>
                <w:lang w:val="uk-UA"/>
              </w:rPr>
              <w:t>2018-2025</w:t>
            </w:r>
            <w:r w:rsidR="00DD733B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217C97" w:rsidRPr="00AB4728" w:rsidRDefault="001B3B65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</w:p>
        </w:tc>
      </w:tr>
      <w:tr w:rsidR="001B3B65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1B3B65" w:rsidRPr="00AB4728" w:rsidRDefault="00FB18FF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:rsidR="001B3B65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Облікові регістри (головна книга, журнали, меморіальні ордери, оборотні відомості, інвентарні картки, розроблювальні таблиці тощо) 2018-2025</w:t>
            </w:r>
            <w:r w:rsidR="00225414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1B3B65" w:rsidRPr="00AB4728" w:rsidRDefault="004D61D9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125</w:t>
            </w:r>
          </w:p>
        </w:tc>
      </w:tr>
      <w:tr w:rsidR="001B3B65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1B3B65" w:rsidRPr="00AB4728" w:rsidRDefault="00EA07A4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:rsidR="001B3B65" w:rsidRPr="00AB4728" w:rsidRDefault="00424DF0" w:rsidP="00FB14CC">
            <w:pPr>
              <w:jc w:val="both"/>
              <w:rPr>
                <w:sz w:val="20"/>
                <w:highlight w:val="green"/>
                <w:lang w:val="uk-UA"/>
              </w:rPr>
            </w:pPr>
            <w:r w:rsidRPr="00AB4728">
              <w:rPr>
                <w:sz w:val="20"/>
                <w:lang w:val="uk-UA"/>
              </w:rPr>
              <w:t>Документи (протоколи інвентаризаційних комісій, акти інвентаризації, інвентаризаційні описи, порівняльні відомості ) про інвентаризацію основних засобів, нематеріальних активів, грошових коштів, матеріальних цінностей тощо</w:t>
            </w:r>
          </w:p>
        </w:tc>
        <w:tc>
          <w:tcPr>
            <w:tcW w:w="992" w:type="dxa"/>
            <w:shd w:val="clear" w:color="auto" w:fill="auto"/>
          </w:tcPr>
          <w:p w:rsidR="001B3B65" w:rsidRPr="00AB4728" w:rsidRDefault="004D61D9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</w:tr>
      <w:tr w:rsidR="0098376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983764" w:rsidRPr="00AB4728" w:rsidRDefault="00EA07A4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:rsidR="00983764" w:rsidRPr="00AB4728" w:rsidRDefault="00424DF0" w:rsidP="00FB14CC">
            <w:pPr>
              <w:jc w:val="both"/>
              <w:rPr>
                <w:sz w:val="20"/>
                <w:highlight w:val="green"/>
                <w:lang w:val="uk-UA"/>
              </w:rPr>
            </w:pPr>
            <w:r w:rsidRPr="00AB4728">
              <w:rPr>
                <w:sz w:val="20"/>
                <w:lang w:val="uk-UA"/>
              </w:rPr>
              <w:t>Річні кошториси адміністративно-господарських та управлінських видатків 2018-2025</w:t>
            </w:r>
            <w:r w:rsidR="00225414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983764" w:rsidRPr="00AB4728" w:rsidRDefault="004D61D9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</w:tr>
      <w:tr w:rsidR="0098376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983764" w:rsidRPr="00AB4728" w:rsidRDefault="00EA07A4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13</w:t>
            </w:r>
          </w:p>
        </w:tc>
        <w:tc>
          <w:tcPr>
            <w:tcW w:w="8080" w:type="dxa"/>
            <w:shd w:val="clear" w:color="auto" w:fill="auto"/>
          </w:tcPr>
          <w:p w:rsidR="00983764" w:rsidRPr="00AB4728" w:rsidRDefault="00424DF0" w:rsidP="00FB14CC">
            <w:pPr>
              <w:jc w:val="both"/>
              <w:rPr>
                <w:sz w:val="20"/>
                <w:highlight w:val="green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Документи (розрахунки, довідки, відомості, доручення, </w:t>
            </w:r>
            <w:r w:rsidR="00DD733B" w:rsidRPr="00AB4728">
              <w:rPr>
                <w:sz w:val="20"/>
                <w:lang w:val="uk-UA"/>
              </w:rPr>
              <w:t>обґрунтування</w:t>
            </w:r>
            <w:r w:rsidRPr="00AB4728">
              <w:rPr>
                <w:sz w:val="20"/>
                <w:lang w:val="uk-UA"/>
              </w:rPr>
              <w:t>) про розроблення та зміни фінансових планів</w:t>
            </w:r>
          </w:p>
        </w:tc>
        <w:tc>
          <w:tcPr>
            <w:tcW w:w="992" w:type="dxa"/>
            <w:shd w:val="clear" w:color="auto" w:fill="auto"/>
          </w:tcPr>
          <w:p w:rsidR="00983764" w:rsidRPr="00AB4728" w:rsidRDefault="004D61D9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</w:tr>
      <w:tr w:rsidR="0098376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983764" w:rsidRPr="00AB4728" w:rsidRDefault="00EA07A4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14</w:t>
            </w:r>
          </w:p>
        </w:tc>
        <w:tc>
          <w:tcPr>
            <w:tcW w:w="8080" w:type="dxa"/>
            <w:shd w:val="clear" w:color="auto" w:fill="auto"/>
          </w:tcPr>
          <w:p w:rsidR="00983764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Документи (плани, звіти, протоколи, акти, довідки, доповідні записки) документальних ревізій, перевірок та аудиту фінансово-господарської діяльності, контрольно-ревізійної роботи, у тому числі перевірок</w:t>
            </w:r>
            <w:r w:rsidRPr="00AB4728">
              <w:rPr>
                <w:sz w:val="20"/>
              </w:rPr>
              <w:t xml:space="preserve"> </w:t>
            </w:r>
            <w:r w:rsidRPr="00AB4728">
              <w:rPr>
                <w:sz w:val="20"/>
                <w:lang w:val="uk-UA"/>
              </w:rPr>
              <w:t>правильності стягнення податків тощо 2018-2025</w:t>
            </w:r>
            <w:r w:rsidR="00225414" w:rsidRPr="00AB4728">
              <w:rPr>
                <w:sz w:val="20"/>
                <w:lang w:val="uk-UA"/>
              </w:rPr>
              <w:t xml:space="preserve"> роки</w:t>
            </w:r>
          </w:p>
          <w:p w:rsidR="00822829" w:rsidRPr="00822829" w:rsidRDefault="00822829" w:rsidP="00FB14CC">
            <w:pPr>
              <w:jc w:val="both"/>
              <w:rPr>
                <w:sz w:val="16"/>
                <w:szCs w:val="16"/>
                <w:highlight w:val="gree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983764" w:rsidRPr="00AB4728" w:rsidRDefault="00A81B5F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98376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983764" w:rsidRPr="00AB4728" w:rsidRDefault="00EA07A4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15</w:t>
            </w:r>
          </w:p>
        </w:tc>
        <w:tc>
          <w:tcPr>
            <w:tcW w:w="8080" w:type="dxa"/>
            <w:shd w:val="clear" w:color="auto" w:fill="auto"/>
          </w:tcPr>
          <w:p w:rsidR="00D30263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Первинні документи і додатки до них, що фіксують факт виконання господарських операцій і стали підставою для записів у регістрах бухгалтерського обліку та податкових документах (касові, банківські документи, ордери, повідомлення банків і переказні вимоги, виписки банків, корінці квитанцій, банківських чекових книжок, наряди на роботу, акти про приймання, здавання і списання майна й матеріалів, квитанції і накладні з обліку товарно-матеріальних цінностей, рахунки-фактури, авансові звіти тощо)</w:t>
            </w:r>
          </w:p>
          <w:p w:rsidR="00822829" w:rsidRPr="00822829" w:rsidRDefault="00822829" w:rsidP="00FB14CC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983764" w:rsidRPr="00AB4728" w:rsidRDefault="004D61D9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427</w:t>
            </w:r>
          </w:p>
        </w:tc>
      </w:tr>
      <w:tr w:rsidR="00424DF0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424DF0" w:rsidRPr="00AB4728" w:rsidRDefault="00EA07A4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:rsidR="00424DF0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Документи (акти, відомості, листи) про взаєморозрахунки між організаціями 2018-2025</w:t>
            </w:r>
            <w:r w:rsidR="00225414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424DF0" w:rsidRPr="00AB4728" w:rsidRDefault="004D61D9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44</w:t>
            </w:r>
          </w:p>
        </w:tc>
      </w:tr>
      <w:tr w:rsidR="00424DF0" w:rsidRPr="00AB4728" w:rsidTr="00EA07A4">
        <w:trPr>
          <w:cantSplit/>
          <w:trHeight w:val="379"/>
        </w:trPr>
        <w:tc>
          <w:tcPr>
            <w:tcW w:w="675" w:type="dxa"/>
            <w:shd w:val="clear" w:color="auto" w:fill="auto"/>
          </w:tcPr>
          <w:p w:rsidR="00424DF0" w:rsidRPr="00AB4728" w:rsidRDefault="00EA07A4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424DF0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Договори, угоди (аудиторські, господарські, операційні) 2018-2025</w:t>
            </w:r>
            <w:r w:rsidR="00225414"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424DF0" w:rsidRPr="00AB4728" w:rsidRDefault="004D61D9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</w:tr>
      <w:tr w:rsidR="00424DF0" w:rsidRPr="00AB4728" w:rsidTr="00EA07A4">
        <w:trPr>
          <w:cantSplit/>
          <w:trHeight w:val="285"/>
        </w:trPr>
        <w:tc>
          <w:tcPr>
            <w:tcW w:w="675" w:type="dxa"/>
            <w:shd w:val="clear" w:color="auto" w:fill="auto"/>
          </w:tcPr>
          <w:p w:rsidR="00424DF0" w:rsidRPr="00AB4728" w:rsidRDefault="00EA07A4" w:rsidP="00A6140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18</w:t>
            </w:r>
          </w:p>
        </w:tc>
        <w:tc>
          <w:tcPr>
            <w:tcW w:w="8080" w:type="dxa"/>
            <w:shd w:val="clear" w:color="auto" w:fill="auto"/>
          </w:tcPr>
          <w:p w:rsidR="00424DF0" w:rsidRPr="00AB4728" w:rsidRDefault="00424DF0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Журнал реєстрації господарських договорів</w:t>
            </w:r>
          </w:p>
        </w:tc>
        <w:tc>
          <w:tcPr>
            <w:tcW w:w="992" w:type="dxa"/>
            <w:shd w:val="clear" w:color="auto" w:fill="auto"/>
          </w:tcPr>
          <w:p w:rsidR="00424DF0" w:rsidRPr="00AB4728" w:rsidRDefault="004D61D9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</w:p>
        </w:tc>
      </w:tr>
      <w:tr w:rsidR="00FB1AEC" w:rsidRPr="00AB4728" w:rsidTr="00822829">
        <w:trPr>
          <w:cantSplit/>
          <w:trHeight w:val="416"/>
        </w:trPr>
        <w:tc>
          <w:tcPr>
            <w:tcW w:w="9747" w:type="dxa"/>
            <w:gridSpan w:val="3"/>
            <w:shd w:val="clear" w:color="auto" w:fill="auto"/>
          </w:tcPr>
          <w:p w:rsidR="00FB1AEC" w:rsidRPr="00AB4728" w:rsidRDefault="00FB1AEC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Відділ соціального захисту громадян, які постраждали внаслідок Чорнобильської катастрофи</w:t>
            </w:r>
          </w:p>
        </w:tc>
      </w:tr>
      <w:tr w:rsidR="0098376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983764" w:rsidRPr="00AB4728" w:rsidRDefault="00A812E8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983764" w:rsidRPr="00AB4728" w:rsidRDefault="00845944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Журнали реєстрації заяв про призначення всіх видів допомоги </w:t>
            </w:r>
            <w:r w:rsidR="00DD733B" w:rsidRPr="00AB4728">
              <w:rPr>
                <w:sz w:val="20"/>
                <w:lang w:val="uk-UA"/>
              </w:rPr>
              <w:t xml:space="preserve">за </w:t>
            </w:r>
            <w:r w:rsidRPr="00AB4728">
              <w:rPr>
                <w:sz w:val="20"/>
                <w:lang w:val="uk-UA"/>
              </w:rPr>
              <w:t>2019-2025 роки</w:t>
            </w:r>
          </w:p>
        </w:tc>
        <w:tc>
          <w:tcPr>
            <w:tcW w:w="992" w:type="dxa"/>
            <w:shd w:val="clear" w:color="auto" w:fill="auto"/>
          </w:tcPr>
          <w:p w:rsidR="00983764" w:rsidRPr="00AB4728" w:rsidRDefault="00845944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5</w:t>
            </w:r>
          </w:p>
        </w:tc>
      </w:tr>
      <w:tr w:rsidR="00983764" w:rsidRPr="00AB4728" w:rsidTr="00EA07A4">
        <w:trPr>
          <w:cantSplit/>
          <w:trHeight w:val="381"/>
        </w:trPr>
        <w:tc>
          <w:tcPr>
            <w:tcW w:w="675" w:type="dxa"/>
            <w:shd w:val="clear" w:color="auto" w:fill="auto"/>
          </w:tcPr>
          <w:p w:rsidR="00983764" w:rsidRPr="00AB4728" w:rsidRDefault="00A812E8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983764" w:rsidRPr="00AB4728" w:rsidRDefault="00A81B5F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Розрахунки видатків, надані підприємствами 201</w:t>
            </w:r>
            <w:r w:rsidR="00845944" w:rsidRPr="00AB4728">
              <w:rPr>
                <w:sz w:val="20"/>
                <w:lang w:val="uk-UA"/>
              </w:rPr>
              <w:t>9-2025</w:t>
            </w:r>
            <w:r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983764" w:rsidRPr="00AB4728" w:rsidRDefault="00845944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556</w:t>
            </w:r>
          </w:p>
        </w:tc>
      </w:tr>
      <w:tr w:rsidR="00983764" w:rsidRPr="00AB4728" w:rsidTr="00EA07A4">
        <w:trPr>
          <w:cantSplit/>
          <w:trHeight w:val="653"/>
        </w:trPr>
        <w:tc>
          <w:tcPr>
            <w:tcW w:w="675" w:type="dxa"/>
            <w:shd w:val="clear" w:color="auto" w:fill="auto"/>
          </w:tcPr>
          <w:p w:rsidR="00983764" w:rsidRPr="00AB4728" w:rsidRDefault="00A812E8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983764" w:rsidRPr="00AB4728" w:rsidRDefault="00845944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Особові справи </w:t>
            </w:r>
            <w:r w:rsidR="009F50EF" w:rsidRPr="00AB4728">
              <w:rPr>
                <w:sz w:val="20"/>
                <w:lang w:val="uk-UA"/>
              </w:rPr>
              <w:t>громадян, які постраждали внаслідок Чорнобильської катастрофи</w:t>
            </w:r>
            <w:r w:rsidR="00234AE2" w:rsidRPr="00AB4728">
              <w:rPr>
                <w:sz w:val="20"/>
                <w:lang w:val="uk-UA"/>
              </w:rPr>
              <w:t xml:space="preserve"> для забезпечення путівками 2018</w:t>
            </w:r>
            <w:r w:rsidR="009F50EF" w:rsidRPr="00AB4728">
              <w:rPr>
                <w:sz w:val="20"/>
                <w:lang w:val="uk-UA"/>
              </w:rPr>
              <w:t>-2025 роки</w:t>
            </w:r>
          </w:p>
        </w:tc>
        <w:tc>
          <w:tcPr>
            <w:tcW w:w="992" w:type="dxa"/>
            <w:shd w:val="clear" w:color="auto" w:fill="auto"/>
          </w:tcPr>
          <w:p w:rsidR="00983764" w:rsidRPr="00AB4728" w:rsidRDefault="009F50EF" w:rsidP="00A61409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525</w:t>
            </w:r>
          </w:p>
        </w:tc>
      </w:tr>
      <w:tr w:rsidR="004B74E4" w:rsidRPr="00AB4728" w:rsidTr="00EA07A4">
        <w:trPr>
          <w:cantSplit/>
          <w:trHeight w:val="695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4B74E4" w:rsidRPr="00AB4728" w:rsidRDefault="004B74E4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Списки нарахувань та реєстри на виплату компенсацій громадянам відділеннями зв’язку та банківськими установами 2019-2025 роки</w:t>
            </w:r>
          </w:p>
        </w:tc>
        <w:tc>
          <w:tcPr>
            <w:tcW w:w="992" w:type="dxa"/>
            <w:shd w:val="clear" w:color="auto" w:fill="auto"/>
          </w:tcPr>
          <w:p w:rsidR="004B74E4" w:rsidRPr="00AB4728" w:rsidRDefault="004B74E4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78</w:t>
            </w:r>
          </w:p>
        </w:tc>
      </w:tr>
      <w:tr w:rsidR="004B74E4" w:rsidRPr="00AB4728" w:rsidTr="00822829">
        <w:trPr>
          <w:cantSplit/>
          <w:trHeight w:val="539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4B74E4" w:rsidRPr="00AB4728" w:rsidRDefault="004B74E4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Журнали обліку довідок, посвідчень, виданих громадянам, які постраждали внаслідок Чорнобильської катастрофи </w:t>
            </w:r>
            <w:r w:rsidR="005462E4" w:rsidRPr="00AB4728">
              <w:rPr>
                <w:sz w:val="20"/>
                <w:lang w:val="uk-UA"/>
              </w:rPr>
              <w:t xml:space="preserve">за </w:t>
            </w:r>
            <w:r w:rsidRPr="00AB4728">
              <w:rPr>
                <w:sz w:val="20"/>
                <w:lang w:val="uk-UA"/>
              </w:rPr>
              <w:t>20</w:t>
            </w:r>
            <w:r w:rsidR="00234AE2" w:rsidRPr="00AB4728">
              <w:rPr>
                <w:sz w:val="20"/>
                <w:lang w:val="uk-UA"/>
              </w:rPr>
              <w:t>18</w:t>
            </w:r>
            <w:r w:rsidRPr="00AB4728">
              <w:rPr>
                <w:sz w:val="20"/>
                <w:lang w:val="uk-UA"/>
              </w:rPr>
              <w:t xml:space="preserve"> - 2025 роки</w:t>
            </w:r>
          </w:p>
        </w:tc>
        <w:tc>
          <w:tcPr>
            <w:tcW w:w="992" w:type="dxa"/>
            <w:shd w:val="clear" w:color="auto" w:fill="auto"/>
          </w:tcPr>
          <w:p w:rsidR="004B74E4" w:rsidRPr="00AB4728" w:rsidRDefault="004B74E4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5</w:t>
            </w:r>
          </w:p>
        </w:tc>
      </w:tr>
      <w:tr w:rsidR="004B74E4" w:rsidRPr="00AB4728" w:rsidTr="00822829">
        <w:trPr>
          <w:cantSplit/>
          <w:trHeight w:val="535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4B74E4" w:rsidRPr="00AB4728" w:rsidRDefault="004B74E4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Журнали обліку осіб, які постраждали внаслідок Чорнобильської катастрофи для забезпечення путівками на санаторно-курортне лікування 202</w:t>
            </w:r>
            <w:r w:rsidR="00163ED5" w:rsidRPr="00AB4728">
              <w:rPr>
                <w:sz w:val="20"/>
                <w:lang w:val="uk-UA"/>
              </w:rPr>
              <w:t>0</w:t>
            </w:r>
            <w:r w:rsidRPr="00AB4728">
              <w:rPr>
                <w:sz w:val="20"/>
                <w:lang w:val="uk-UA"/>
              </w:rPr>
              <w:t xml:space="preserve"> - 2025 роки</w:t>
            </w:r>
          </w:p>
        </w:tc>
        <w:tc>
          <w:tcPr>
            <w:tcW w:w="992" w:type="dxa"/>
            <w:shd w:val="clear" w:color="auto" w:fill="auto"/>
          </w:tcPr>
          <w:p w:rsidR="004B74E4" w:rsidRPr="00AB4728" w:rsidRDefault="00687420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3</w:t>
            </w:r>
          </w:p>
        </w:tc>
      </w:tr>
      <w:tr w:rsidR="004B74E4" w:rsidRPr="00AB4728" w:rsidTr="00822829">
        <w:trPr>
          <w:cantSplit/>
          <w:trHeight w:val="725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F315E8" w:rsidRPr="00AB4728" w:rsidRDefault="00163ED5" w:rsidP="00FB14CC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Журнал обліку осіб, які постраждали внаслідок Чорнобильської катастрофи для виплати грошової компенсації замість</w:t>
            </w:r>
            <w:r w:rsidR="00F600F2" w:rsidRPr="00AB4728">
              <w:rPr>
                <w:sz w:val="20"/>
                <w:lang w:val="uk-UA"/>
              </w:rPr>
              <w:t xml:space="preserve"> не використаного санаторно-курортного</w:t>
            </w:r>
            <w:r w:rsidR="00687420" w:rsidRPr="00AB4728">
              <w:rPr>
                <w:sz w:val="20"/>
                <w:lang w:val="uk-UA"/>
              </w:rPr>
              <w:t xml:space="preserve"> лікування </w:t>
            </w:r>
            <w:r w:rsidR="00F600F2" w:rsidRPr="00AB4728">
              <w:rPr>
                <w:sz w:val="20"/>
                <w:lang w:val="uk-UA"/>
              </w:rPr>
              <w:t xml:space="preserve">за </w:t>
            </w:r>
            <w:r w:rsidR="00687420" w:rsidRPr="00AB4728">
              <w:rPr>
                <w:sz w:val="20"/>
                <w:lang w:val="uk-UA"/>
              </w:rPr>
              <w:t>2017</w:t>
            </w:r>
            <w:r w:rsidRPr="00AB4728">
              <w:rPr>
                <w:sz w:val="20"/>
                <w:lang w:val="uk-UA"/>
              </w:rPr>
              <w:t xml:space="preserve"> - 202</w:t>
            </w:r>
            <w:r w:rsidR="00687420" w:rsidRPr="00AB4728">
              <w:rPr>
                <w:sz w:val="20"/>
                <w:lang w:val="uk-UA"/>
              </w:rPr>
              <w:t>4</w:t>
            </w:r>
            <w:r w:rsidRPr="00AB4728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992" w:type="dxa"/>
            <w:shd w:val="clear" w:color="auto" w:fill="auto"/>
          </w:tcPr>
          <w:p w:rsidR="004B74E4" w:rsidRPr="00AB4728" w:rsidRDefault="00687420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A611AD" w:rsidRPr="00AB4728" w:rsidTr="00EA07A4">
        <w:trPr>
          <w:cantSplit/>
          <w:trHeight w:val="409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A611AD" w:rsidRPr="00AB4728" w:rsidRDefault="00A611AD" w:rsidP="00A611AD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Відділ персоніфікованого обліку пільгових категорій населення</w:t>
            </w:r>
          </w:p>
        </w:tc>
      </w:tr>
      <w:tr w:rsidR="004B74E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4B74E4" w:rsidRPr="00AB4728" w:rsidRDefault="004B74E4" w:rsidP="00D75F52">
            <w:pPr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Особові справи студентів знят</w:t>
            </w:r>
            <w:r w:rsidR="00D75F52" w:rsidRPr="00AB4728">
              <w:rPr>
                <w:sz w:val="20"/>
                <w:lang w:val="uk-UA"/>
              </w:rPr>
              <w:t xml:space="preserve">их </w:t>
            </w:r>
            <w:r w:rsidRPr="00AB4728">
              <w:rPr>
                <w:sz w:val="20"/>
                <w:lang w:val="uk-UA"/>
              </w:rPr>
              <w:t xml:space="preserve"> з обліку </w:t>
            </w:r>
            <w:r w:rsidR="00A812E8" w:rsidRPr="00AB4728">
              <w:rPr>
                <w:sz w:val="20"/>
                <w:lang w:val="uk-UA"/>
              </w:rPr>
              <w:t xml:space="preserve">за період з </w:t>
            </w:r>
            <w:r w:rsidRPr="00AB4728">
              <w:rPr>
                <w:sz w:val="20"/>
                <w:lang w:val="uk-UA"/>
              </w:rPr>
              <w:t>201</w:t>
            </w:r>
            <w:r w:rsidR="00A812E8" w:rsidRPr="00AB4728">
              <w:rPr>
                <w:sz w:val="20"/>
                <w:lang w:val="uk-UA"/>
              </w:rPr>
              <w:t xml:space="preserve">9 по </w:t>
            </w:r>
            <w:r w:rsidR="00D75F52" w:rsidRPr="00AB4728">
              <w:rPr>
                <w:sz w:val="20"/>
                <w:lang w:val="uk-UA"/>
              </w:rPr>
              <w:t>2022</w:t>
            </w:r>
            <w:r w:rsidR="00A812E8" w:rsidRPr="00AB4728">
              <w:rPr>
                <w:sz w:val="20"/>
                <w:lang w:val="uk-UA"/>
              </w:rPr>
              <w:t xml:space="preserve"> рік</w:t>
            </w:r>
          </w:p>
          <w:p w:rsidR="00D30263" w:rsidRPr="00AB4728" w:rsidRDefault="00D30263" w:rsidP="00D75F52">
            <w:pPr>
              <w:rPr>
                <w:sz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B74E4" w:rsidRPr="00AB4728" w:rsidRDefault="00D75F52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204</w:t>
            </w:r>
          </w:p>
        </w:tc>
      </w:tr>
      <w:tr w:rsidR="004B74E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4B74E4" w:rsidRPr="00AB4728" w:rsidRDefault="004B74E4" w:rsidP="00D75F52">
            <w:pPr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Списки студентів </w:t>
            </w:r>
            <w:r w:rsidR="00A812E8" w:rsidRPr="00AB4728">
              <w:rPr>
                <w:sz w:val="20"/>
                <w:lang w:val="uk-UA"/>
              </w:rPr>
              <w:t xml:space="preserve">за </w:t>
            </w:r>
            <w:r w:rsidRPr="00AB4728">
              <w:rPr>
                <w:sz w:val="20"/>
                <w:lang w:val="uk-UA"/>
              </w:rPr>
              <w:t>20</w:t>
            </w:r>
            <w:r w:rsidR="00D75F52" w:rsidRPr="00AB4728">
              <w:rPr>
                <w:sz w:val="20"/>
                <w:lang w:val="uk-UA"/>
              </w:rPr>
              <w:t>22</w:t>
            </w:r>
            <w:r w:rsidRPr="00AB4728">
              <w:rPr>
                <w:sz w:val="20"/>
                <w:lang w:val="uk-UA"/>
              </w:rPr>
              <w:t>-20</w:t>
            </w:r>
            <w:r w:rsidR="00D75F52" w:rsidRPr="00AB4728">
              <w:rPr>
                <w:sz w:val="20"/>
                <w:lang w:val="uk-UA"/>
              </w:rPr>
              <w:t>25</w:t>
            </w:r>
            <w:r w:rsidRPr="00AB4728">
              <w:rPr>
                <w:sz w:val="20"/>
                <w:lang w:val="uk-UA"/>
              </w:rPr>
              <w:t xml:space="preserve"> роки</w:t>
            </w:r>
          </w:p>
          <w:p w:rsidR="00D30263" w:rsidRPr="00AB4728" w:rsidRDefault="00D30263" w:rsidP="00D75F52">
            <w:pPr>
              <w:rPr>
                <w:sz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B74E4" w:rsidRPr="00AB4728" w:rsidRDefault="004B74E4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4</w:t>
            </w:r>
            <w:r w:rsidR="00D75F52" w:rsidRPr="00AB4728">
              <w:rPr>
                <w:sz w:val="20"/>
                <w:lang w:val="uk-UA"/>
              </w:rPr>
              <w:t>0</w:t>
            </w:r>
          </w:p>
        </w:tc>
      </w:tr>
      <w:tr w:rsidR="004B74E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4B74E4" w:rsidRPr="00AB4728" w:rsidRDefault="004B74E4" w:rsidP="00D75F52">
            <w:pPr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Повідомлення </w:t>
            </w:r>
            <w:r w:rsidR="005462E4" w:rsidRPr="00AB4728">
              <w:rPr>
                <w:sz w:val="20"/>
                <w:lang w:val="uk-UA"/>
              </w:rPr>
              <w:t xml:space="preserve">від </w:t>
            </w:r>
            <w:r w:rsidRPr="00AB4728">
              <w:rPr>
                <w:sz w:val="20"/>
                <w:lang w:val="uk-UA"/>
              </w:rPr>
              <w:t xml:space="preserve">ВРАЦС про реєстрацію смерті громадян </w:t>
            </w:r>
            <w:r w:rsidR="00A812E8" w:rsidRPr="00AB4728">
              <w:rPr>
                <w:sz w:val="20"/>
                <w:lang w:val="uk-UA"/>
              </w:rPr>
              <w:t xml:space="preserve">за </w:t>
            </w:r>
            <w:r w:rsidRPr="00AB4728">
              <w:rPr>
                <w:sz w:val="20"/>
                <w:lang w:val="uk-UA"/>
              </w:rPr>
              <w:t>20</w:t>
            </w:r>
            <w:r w:rsidR="00D75F52" w:rsidRPr="00AB4728">
              <w:rPr>
                <w:sz w:val="20"/>
                <w:lang w:val="uk-UA"/>
              </w:rPr>
              <w:t>22</w:t>
            </w:r>
            <w:r w:rsidRPr="00AB4728">
              <w:rPr>
                <w:sz w:val="20"/>
                <w:lang w:val="uk-UA"/>
              </w:rPr>
              <w:t>-20</w:t>
            </w:r>
            <w:r w:rsidR="00D75F52" w:rsidRPr="00AB4728">
              <w:rPr>
                <w:sz w:val="20"/>
                <w:lang w:val="uk-UA"/>
              </w:rPr>
              <w:t>25</w:t>
            </w:r>
            <w:r w:rsidR="006C7399" w:rsidRPr="00AB4728">
              <w:rPr>
                <w:sz w:val="20"/>
                <w:lang w:val="uk-UA"/>
              </w:rPr>
              <w:t xml:space="preserve"> </w:t>
            </w:r>
            <w:r w:rsidRPr="00AB4728">
              <w:rPr>
                <w:sz w:val="20"/>
                <w:lang w:val="uk-UA"/>
              </w:rPr>
              <w:t>роки</w:t>
            </w:r>
          </w:p>
        </w:tc>
        <w:tc>
          <w:tcPr>
            <w:tcW w:w="992" w:type="dxa"/>
            <w:shd w:val="clear" w:color="auto" w:fill="auto"/>
          </w:tcPr>
          <w:p w:rsidR="004B74E4" w:rsidRPr="00AB4728" w:rsidRDefault="00D75F52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</w:p>
        </w:tc>
      </w:tr>
      <w:tr w:rsidR="004B74E4" w:rsidRPr="00AB4728" w:rsidTr="00EA07A4">
        <w:trPr>
          <w:cantSplit/>
          <w:trHeight w:val="420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4B74E4" w:rsidRPr="00AB4728" w:rsidRDefault="004B74E4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b/>
                <w:sz w:val="20"/>
                <w:lang w:val="uk-UA"/>
              </w:rPr>
              <w:t>Відділ з питань соціального захисту осіб з інвалідністю та інших категорій</w:t>
            </w:r>
          </w:p>
        </w:tc>
      </w:tr>
      <w:tr w:rsidR="004B74E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BE7794" w:rsidP="00A812E8">
            <w:pPr>
              <w:jc w:val="both"/>
              <w:rPr>
                <w:sz w:val="20"/>
              </w:rPr>
            </w:pPr>
            <w:r w:rsidRPr="00AB4728">
              <w:rPr>
                <w:sz w:val="20"/>
              </w:rPr>
              <w:t xml:space="preserve">Особові справи </w:t>
            </w:r>
            <w:r w:rsidR="006C7399" w:rsidRPr="00AB4728">
              <w:rPr>
                <w:sz w:val="20"/>
              </w:rPr>
              <w:t>громад</w:t>
            </w:r>
            <w:r w:rsidR="006C7399" w:rsidRPr="00AB4728">
              <w:rPr>
                <w:sz w:val="20"/>
                <w:lang w:val="uk-UA"/>
              </w:rPr>
              <w:t>я</w:t>
            </w:r>
            <w:r w:rsidR="006C7399" w:rsidRPr="00AB4728">
              <w:rPr>
                <w:sz w:val="20"/>
              </w:rPr>
              <w:t>н</w:t>
            </w:r>
            <w:r w:rsidRPr="00AB4728">
              <w:rPr>
                <w:sz w:val="20"/>
              </w:rPr>
              <w:t>, над якими встановлено опіку (піклування)</w:t>
            </w:r>
          </w:p>
          <w:p w:rsidR="00D30263" w:rsidRPr="00AB4728" w:rsidRDefault="00D30263" w:rsidP="00A812E8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BB56C2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245</w:t>
            </w:r>
          </w:p>
        </w:tc>
      </w:tr>
      <w:tr w:rsidR="004B74E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BB56C2" w:rsidP="00A812E8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Алфавітна книга</w:t>
            </w:r>
            <w:r w:rsidR="004B74E4" w:rsidRPr="00AB4728">
              <w:rPr>
                <w:sz w:val="20"/>
                <w:lang w:val="uk-UA"/>
              </w:rPr>
              <w:t xml:space="preserve"> обліку особових справ по опіці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4B74E4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4B74E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CC45A1" w:rsidP="00A812E8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Журнал </w:t>
            </w:r>
            <w:r w:rsidR="00BB56C2" w:rsidRPr="00AB4728">
              <w:rPr>
                <w:sz w:val="20"/>
                <w:lang w:val="uk-UA"/>
              </w:rPr>
              <w:t>реєстрації виданих посвідчень “Особа з інвалідністю внаслідок війни“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A24FEB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7</w:t>
            </w:r>
          </w:p>
        </w:tc>
      </w:tr>
      <w:tr w:rsidR="00CC45A1" w:rsidRPr="00AB4728" w:rsidTr="00822829">
        <w:trPr>
          <w:cantSplit/>
          <w:trHeight w:val="267"/>
        </w:trPr>
        <w:tc>
          <w:tcPr>
            <w:tcW w:w="675" w:type="dxa"/>
            <w:shd w:val="clear" w:color="auto" w:fill="auto"/>
          </w:tcPr>
          <w:p w:rsidR="00CC45A1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5A1" w:rsidRPr="00AB4728" w:rsidRDefault="00CC45A1" w:rsidP="00A812E8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Особові справи </w:t>
            </w:r>
            <w:r w:rsidR="00BE7794" w:rsidRPr="00AB4728">
              <w:rPr>
                <w:sz w:val="20"/>
                <w:lang w:val="uk-UA"/>
              </w:rPr>
              <w:t>осіб, яким встановлено статус  “Особа з інвалідністю внаслідок війни“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5A1" w:rsidRPr="00AB4728" w:rsidRDefault="008B6B4E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2156</w:t>
            </w:r>
          </w:p>
        </w:tc>
      </w:tr>
      <w:tr w:rsidR="004B74E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CC45A1" w:rsidP="00A812E8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Журнал </w:t>
            </w:r>
            <w:r w:rsidR="00BB56C2" w:rsidRPr="00AB4728">
              <w:rPr>
                <w:sz w:val="20"/>
                <w:lang w:val="uk-UA"/>
              </w:rPr>
              <w:t xml:space="preserve"> реєстрації виданих посвідчень “Учасник війни“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A24FEB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5</w:t>
            </w:r>
          </w:p>
        </w:tc>
      </w:tr>
      <w:tr w:rsidR="00BE779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BE779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794" w:rsidRPr="00AB4728" w:rsidRDefault="00BE7794" w:rsidP="00A812E8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Особові справи осіб, яким встановлено статус  “Учасник війни“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794" w:rsidRPr="00AB4728" w:rsidRDefault="008B6B4E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82</w:t>
            </w:r>
          </w:p>
        </w:tc>
      </w:tr>
      <w:tr w:rsidR="004B74E4" w:rsidRPr="00AB4728" w:rsidTr="00822829">
        <w:trPr>
          <w:cantSplit/>
          <w:trHeight w:val="364"/>
        </w:trPr>
        <w:tc>
          <w:tcPr>
            <w:tcW w:w="675" w:type="dxa"/>
            <w:shd w:val="clear" w:color="auto" w:fill="auto"/>
          </w:tcPr>
          <w:p w:rsidR="004B74E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CC45A1" w:rsidP="00A812E8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Журнал</w:t>
            </w:r>
            <w:r w:rsidR="00BB56C2" w:rsidRPr="00AB4728">
              <w:rPr>
                <w:sz w:val="20"/>
                <w:lang w:val="uk-UA"/>
              </w:rPr>
              <w:t xml:space="preserve"> реєстрації виданих посвідчень “Член сім’ї загиблого (померлого) ветерана війни“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E4" w:rsidRPr="00AB4728" w:rsidRDefault="00A24FEB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3</w:t>
            </w:r>
          </w:p>
        </w:tc>
      </w:tr>
      <w:tr w:rsidR="00BE7794" w:rsidRPr="00AB4728" w:rsidTr="00822829">
        <w:trPr>
          <w:cantSplit/>
          <w:trHeight w:val="553"/>
        </w:trPr>
        <w:tc>
          <w:tcPr>
            <w:tcW w:w="675" w:type="dxa"/>
            <w:shd w:val="clear" w:color="auto" w:fill="auto"/>
          </w:tcPr>
          <w:p w:rsidR="00BE7794" w:rsidRPr="00AB4728" w:rsidRDefault="00A812E8" w:rsidP="004B74E4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794" w:rsidRPr="00AB4728" w:rsidRDefault="00BE7794" w:rsidP="00A812E8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Особові справи осіб, яким встановлено статус “Член сім’ї загиблого (померлого) ветерана війни“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794" w:rsidRPr="00AB4728" w:rsidRDefault="008B6B4E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1108</w:t>
            </w:r>
          </w:p>
        </w:tc>
      </w:tr>
      <w:tr w:rsidR="00BB56C2" w:rsidRPr="00AB4728" w:rsidTr="00822829">
        <w:trPr>
          <w:cantSplit/>
          <w:trHeight w:val="277"/>
        </w:trPr>
        <w:tc>
          <w:tcPr>
            <w:tcW w:w="675" w:type="dxa"/>
            <w:shd w:val="clear" w:color="auto" w:fill="auto"/>
          </w:tcPr>
          <w:p w:rsidR="00BB56C2" w:rsidRPr="00AB4728" w:rsidRDefault="00A812E8" w:rsidP="00BB56C2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6C2" w:rsidRPr="00AB4728" w:rsidRDefault="00CC45A1" w:rsidP="00A812E8">
            <w:pPr>
              <w:tabs>
                <w:tab w:val="left" w:pos="0"/>
              </w:tabs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Журнал </w:t>
            </w:r>
            <w:r w:rsidR="00BB56C2" w:rsidRPr="00AB4728">
              <w:rPr>
                <w:sz w:val="20"/>
                <w:lang w:val="uk-UA"/>
              </w:rPr>
              <w:t>реєстрації виданих посвідчень “Жертва нацистських переслідувань“</w:t>
            </w:r>
          </w:p>
          <w:p w:rsidR="005462E4" w:rsidRPr="00AB4728" w:rsidRDefault="005462E4" w:rsidP="00A812E8">
            <w:pPr>
              <w:tabs>
                <w:tab w:val="left" w:pos="0"/>
              </w:tabs>
              <w:jc w:val="both"/>
              <w:rPr>
                <w:sz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6C2" w:rsidRPr="00AB4728" w:rsidRDefault="00BB56C2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BE779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BE7794" w:rsidRPr="00AB4728" w:rsidRDefault="00A812E8" w:rsidP="00BB56C2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794" w:rsidRPr="00AB4728" w:rsidRDefault="00BE7794" w:rsidP="00A812E8">
            <w:pPr>
              <w:tabs>
                <w:tab w:val="left" w:pos="0"/>
              </w:tabs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Особові справи осіб, яким встановлено статус “Жертва нацистських переслідувань“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794" w:rsidRPr="00AB4728" w:rsidRDefault="00A24FEB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13</w:t>
            </w:r>
          </w:p>
        </w:tc>
      </w:tr>
      <w:tr w:rsidR="00BB56C2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BB56C2" w:rsidRPr="00AB4728" w:rsidRDefault="00A812E8" w:rsidP="00BB56C2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6C2" w:rsidRPr="00AB4728" w:rsidRDefault="00CC45A1" w:rsidP="00A812E8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 xml:space="preserve">Журнал </w:t>
            </w:r>
            <w:r w:rsidR="00BB56C2" w:rsidRPr="00AB4728">
              <w:rPr>
                <w:sz w:val="20"/>
                <w:lang w:val="uk-UA"/>
              </w:rPr>
              <w:t xml:space="preserve"> реєстрації виданих посвідчень “Ветеран праці“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6C2" w:rsidRPr="00AB4728" w:rsidRDefault="00BB56C2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</w:t>
            </w:r>
          </w:p>
        </w:tc>
      </w:tr>
      <w:tr w:rsidR="00BE7794" w:rsidRPr="00AB4728" w:rsidTr="00EA07A4">
        <w:trPr>
          <w:cantSplit/>
          <w:trHeight w:val="229"/>
        </w:trPr>
        <w:tc>
          <w:tcPr>
            <w:tcW w:w="675" w:type="dxa"/>
            <w:shd w:val="clear" w:color="auto" w:fill="auto"/>
          </w:tcPr>
          <w:p w:rsidR="00BE7794" w:rsidRPr="00AB4728" w:rsidRDefault="00A812E8" w:rsidP="00BB56C2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794" w:rsidRPr="00AB4728" w:rsidRDefault="00BE7794" w:rsidP="00A812E8">
            <w:pPr>
              <w:jc w:val="both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Особові справи осіб, яким встановлено статус “Ветеран праці“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794" w:rsidRPr="00AB4728" w:rsidRDefault="00A24FEB" w:rsidP="00DD733B">
            <w:pPr>
              <w:jc w:val="center"/>
              <w:rPr>
                <w:sz w:val="20"/>
                <w:lang w:val="uk-UA"/>
              </w:rPr>
            </w:pPr>
            <w:r w:rsidRPr="00AB4728">
              <w:rPr>
                <w:sz w:val="20"/>
                <w:lang w:val="uk-UA"/>
              </w:rPr>
              <w:t>47</w:t>
            </w:r>
          </w:p>
        </w:tc>
      </w:tr>
    </w:tbl>
    <w:p w:rsidR="001436F9" w:rsidRPr="00EA459D" w:rsidRDefault="001436F9">
      <w:pPr>
        <w:rPr>
          <w:lang w:val="uk-UA"/>
        </w:rPr>
      </w:pPr>
    </w:p>
    <w:p w:rsidR="00C35625" w:rsidRPr="00EA459D" w:rsidRDefault="00CD047C" w:rsidP="00CD047C">
      <w:pPr>
        <w:ind w:firstLine="709"/>
        <w:jc w:val="both"/>
        <w:rPr>
          <w:lang w:val="uk-UA"/>
        </w:rPr>
      </w:pPr>
      <w:r>
        <w:rPr>
          <w:lang w:val="uk-UA"/>
        </w:rPr>
        <w:t>Ц</w:t>
      </w:r>
      <w:r w:rsidR="00A611AD" w:rsidRPr="00EA459D">
        <w:rPr>
          <w:lang w:val="uk-UA"/>
        </w:rPr>
        <w:t>ей  А</w:t>
      </w:r>
      <w:r w:rsidR="00655209" w:rsidRPr="00EA459D">
        <w:rPr>
          <w:lang w:val="uk-UA"/>
        </w:rPr>
        <w:t>кт скла</w:t>
      </w:r>
      <w:r w:rsidR="00A61409" w:rsidRPr="00EA459D">
        <w:rPr>
          <w:lang w:val="uk-UA"/>
        </w:rPr>
        <w:t xml:space="preserve">дено у </w:t>
      </w:r>
      <w:r w:rsidR="007A570B" w:rsidRPr="00EA459D">
        <w:rPr>
          <w:lang w:val="uk-UA"/>
        </w:rPr>
        <w:t>2 (</w:t>
      </w:r>
      <w:r w:rsidR="00A61409" w:rsidRPr="00EA459D">
        <w:rPr>
          <w:lang w:val="uk-UA"/>
        </w:rPr>
        <w:t>двох</w:t>
      </w:r>
      <w:r w:rsidR="007A570B" w:rsidRPr="00EA459D">
        <w:rPr>
          <w:lang w:val="uk-UA"/>
        </w:rPr>
        <w:t>) примірниках</w:t>
      </w:r>
      <w:r w:rsidR="00746323">
        <w:rPr>
          <w:lang w:val="uk-UA"/>
        </w:rPr>
        <w:t>.</w:t>
      </w:r>
      <w:r w:rsidR="00D17652" w:rsidRPr="00EA459D">
        <w:rPr>
          <w:lang w:val="uk-UA"/>
        </w:rPr>
        <w:t xml:space="preserve"> </w:t>
      </w:r>
    </w:p>
    <w:p w:rsidR="00167E4E" w:rsidRPr="00EA459D" w:rsidRDefault="00167E4E">
      <w:pPr>
        <w:rPr>
          <w:lang w:val="uk-UA"/>
        </w:rPr>
      </w:pPr>
    </w:p>
    <w:p w:rsidR="00FB14CC" w:rsidRPr="00EA459D" w:rsidRDefault="00FB14CC">
      <w:pPr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134"/>
        <w:gridCol w:w="4217"/>
      </w:tblGrid>
      <w:tr w:rsidR="007A570B" w:rsidRPr="00EA459D" w:rsidTr="00FB14CC">
        <w:tc>
          <w:tcPr>
            <w:tcW w:w="4503" w:type="dxa"/>
          </w:tcPr>
          <w:p w:rsidR="007A570B" w:rsidRPr="00EA459D" w:rsidRDefault="007A570B">
            <w:pPr>
              <w:rPr>
                <w:lang w:val="uk-UA"/>
              </w:rPr>
            </w:pPr>
            <w:r w:rsidRPr="00EA459D">
              <w:rPr>
                <w:lang w:val="uk-UA"/>
              </w:rPr>
              <w:t>ПЕРЕДАВ</w:t>
            </w:r>
          </w:p>
          <w:p w:rsidR="00FB14CC" w:rsidRPr="00EA459D" w:rsidRDefault="00FB14CC">
            <w:pPr>
              <w:rPr>
                <w:sz w:val="16"/>
                <w:szCs w:val="16"/>
                <w:lang w:val="uk-UA"/>
              </w:rPr>
            </w:pPr>
          </w:p>
          <w:p w:rsidR="00F600F2" w:rsidRPr="00EA459D" w:rsidRDefault="00F600F2" w:rsidP="009D5932">
            <w:pPr>
              <w:jc w:val="both"/>
              <w:rPr>
                <w:lang w:val="uk-UA"/>
              </w:rPr>
            </w:pPr>
            <w:r w:rsidRPr="00EA459D">
              <w:rPr>
                <w:lang w:val="uk-UA"/>
              </w:rPr>
              <w:t xml:space="preserve">Ліквідатор, </w:t>
            </w:r>
          </w:p>
          <w:p w:rsidR="007A570B" w:rsidRPr="00EA459D" w:rsidRDefault="00F600F2" w:rsidP="009D5932">
            <w:pPr>
              <w:jc w:val="both"/>
              <w:rPr>
                <w:lang w:val="uk-UA"/>
              </w:rPr>
            </w:pPr>
            <w:r w:rsidRPr="00EA459D">
              <w:rPr>
                <w:lang w:val="uk-UA"/>
              </w:rPr>
              <w:t>н</w:t>
            </w:r>
            <w:r w:rsidR="007A570B" w:rsidRPr="00EA459D">
              <w:rPr>
                <w:lang w:val="uk-UA"/>
              </w:rPr>
              <w:t>ачальник управління соціального захисту  населення Богунського району департаменту соціальної політики міської ради</w:t>
            </w:r>
          </w:p>
          <w:p w:rsidR="007A570B" w:rsidRPr="00EA459D" w:rsidRDefault="007A570B" w:rsidP="009D5932">
            <w:pPr>
              <w:jc w:val="both"/>
              <w:rPr>
                <w:lang w:val="uk-UA"/>
              </w:rPr>
            </w:pPr>
          </w:p>
          <w:p w:rsidR="007A570B" w:rsidRPr="00EA459D" w:rsidRDefault="007A570B" w:rsidP="002604A8">
            <w:pPr>
              <w:jc w:val="both"/>
              <w:rPr>
                <w:lang w:val="uk-UA"/>
              </w:rPr>
            </w:pPr>
            <w:r w:rsidRPr="00EA459D">
              <w:rPr>
                <w:lang w:val="uk-UA"/>
              </w:rPr>
              <w:t xml:space="preserve">                           Михайло ЯКИМІВ</w:t>
            </w:r>
          </w:p>
        </w:tc>
        <w:tc>
          <w:tcPr>
            <w:tcW w:w="1134" w:type="dxa"/>
          </w:tcPr>
          <w:p w:rsidR="007A570B" w:rsidRPr="00EA459D" w:rsidRDefault="007A570B">
            <w:pPr>
              <w:rPr>
                <w:lang w:val="uk-UA"/>
              </w:rPr>
            </w:pPr>
          </w:p>
        </w:tc>
        <w:tc>
          <w:tcPr>
            <w:tcW w:w="4217" w:type="dxa"/>
          </w:tcPr>
          <w:p w:rsidR="007A570B" w:rsidRPr="00EA459D" w:rsidRDefault="007A570B" w:rsidP="007A570B">
            <w:pPr>
              <w:rPr>
                <w:lang w:val="uk-UA"/>
              </w:rPr>
            </w:pPr>
            <w:r w:rsidRPr="00EA459D">
              <w:rPr>
                <w:lang w:val="uk-UA"/>
              </w:rPr>
              <w:t>ПРИЙНЯВ</w:t>
            </w:r>
          </w:p>
          <w:p w:rsidR="00FB14CC" w:rsidRPr="00EA459D" w:rsidRDefault="00FB14CC" w:rsidP="007A570B">
            <w:pPr>
              <w:rPr>
                <w:sz w:val="16"/>
                <w:szCs w:val="16"/>
                <w:lang w:val="uk-UA"/>
              </w:rPr>
            </w:pPr>
          </w:p>
          <w:p w:rsidR="007A570B" w:rsidRPr="00EA459D" w:rsidRDefault="007A570B" w:rsidP="00763777">
            <w:pPr>
              <w:rPr>
                <w:lang w:val="uk-UA"/>
              </w:rPr>
            </w:pPr>
            <w:r w:rsidRPr="00EA459D">
              <w:rPr>
                <w:lang w:val="uk-UA"/>
              </w:rPr>
              <w:t>Директор департаменту соціальної політики міської ради</w:t>
            </w:r>
          </w:p>
          <w:p w:rsidR="007A570B" w:rsidRPr="00EA459D" w:rsidRDefault="007A570B" w:rsidP="009D5932">
            <w:pPr>
              <w:jc w:val="both"/>
              <w:rPr>
                <w:lang w:val="uk-UA"/>
              </w:rPr>
            </w:pPr>
          </w:p>
          <w:p w:rsidR="007A570B" w:rsidRPr="00EA459D" w:rsidRDefault="007A570B" w:rsidP="009D5932">
            <w:pPr>
              <w:jc w:val="both"/>
              <w:rPr>
                <w:lang w:val="uk-UA"/>
              </w:rPr>
            </w:pPr>
            <w:r w:rsidRPr="00EA459D">
              <w:rPr>
                <w:lang w:val="uk-UA"/>
              </w:rPr>
              <w:t xml:space="preserve">                            </w:t>
            </w:r>
          </w:p>
          <w:p w:rsidR="007A570B" w:rsidRPr="00EA459D" w:rsidRDefault="007A570B" w:rsidP="009D5932">
            <w:pPr>
              <w:jc w:val="both"/>
              <w:rPr>
                <w:lang w:val="uk-UA"/>
              </w:rPr>
            </w:pPr>
          </w:p>
          <w:p w:rsidR="007A570B" w:rsidRPr="00EA459D" w:rsidRDefault="007A570B" w:rsidP="002604A8">
            <w:pPr>
              <w:jc w:val="both"/>
              <w:rPr>
                <w:lang w:val="uk-UA"/>
              </w:rPr>
            </w:pPr>
            <w:r w:rsidRPr="00EA459D">
              <w:rPr>
                <w:lang w:val="uk-UA"/>
              </w:rPr>
              <w:t xml:space="preserve">                 </w:t>
            </w:r>
            <w:r w:rsidR="006C7399" w:rsidRPr="00EA459D">
              <w:rPr>
                <w:lang w:val="uk-UA"/>
              </w:rPr>
              <w:t xml:space="preserve"> </w:t>
            </w:r>
            <w:r w:rsidRPr="00EA459D">
              <w:rPr>
                <w:lang w:val="uk-UA"/>
              </w:rPr>
              <w:t>Вікторія КРАСНОПІР</w:t>
            </w:r>
          </w:p>
        </w:tc>
      </w:tr>
    </w:tbl>
    <w:p w:rsidR="00F8322F" w:rsidRPr="00EA459D" w:rsidRDefault="00F8322F">
      <w:pPr>
        <w:rPr>
          <w:lang w:val="uk-UA"/>
        </w:rPr>
      </w:pPr>
    </w:p>
    <w:p w:rsidR="00F8322F" w:rsidRPr="00EA459D" w:rsidRDefault="00F8322F" w:rsidP="00F8322F">
      <w:pPr>
        <w:pStyle w:val="a5"/>
        <w:spacing w:before="0" w:beforeAutospacing="0" w:after="0" w:afterAutospacing="0"/>
      </w:pPr>
      <w:r w:rsidRPr="00EA459D">
        <w:rPr>
          <w:color w:val="000000"/>
          <w:sz w:val="26"/>
          <w:szCs w:val="26"/>
        </w:rPr>
        <w:t xml:space="preserve"> </w:t>
      </w:r>
    </w:p>
    <w:p w:rsidR="00F8322F" w:rsidRPr="00EA459D" w:rsidRDefault="00F8322F" w:rsidP="00F8322F">
      <w:pPr>
        <w:pStyle w:val="a5"/>
        <w:tabs>
          <w:tab w:val="left" w:pos="3320"/>
        </w:tabs>
        <w:spacing w:before="0" w:beforeAutospacing="0" w:after="0" w:afterAutospacing="0"/>
        <w:ind w:left="45"/>
        <w:jc w:val="both"/>
      </w:pPr>
      <w:r w:rsidRPr="00EA459D">
        <w:rPr>
          <w:color w:val="000000"/>
          <w:sz w:val="26"/>
          <w:szCs w:val="26"/>
        </w:rPr>
        <w:t>          </w:t>
      </w:r>
    </w:p>
    <w:p w:rsidR="00961FB1" w:rsidRDefault="00961FB1" w:rsidP="00AB2CE1">
      <w:pPr>
        <w:pStyle w:val="a5"/>
        <w:spacing w:before="0" w:beforeAutospacing="0" w:after="200" w:afterAutospacing="0"/>
        <w:jc w:val="both"/>
        <w:rPr>
          <w:color w:val="000000"/>
          <w:sz w:val="26"/>
          <w:szCs w:val="26"/>
        </w:rPr>
      </w:pPr>
    </w:p>
    <w:p w:rsidR="0034786E" w:rsidRDefault="0034786E" w:rsidP="00961FB1">
      <w:pPr>
        <w:jc w:val="center"/>
        <w:rPr>
          <w:b/>
          <w:i/>
          <w:szCs w:val="28"/>
        </w:rPr>
        <w:sectPr w:rsidR="0034786E" w:rsidSect="00F126B8">
          <w:headerReference w:type="default" r:id="rId8"/>
          <w:headerReference w:type="first" r:id="rId9"/>
          <w:pgSz w:w="11906" w:h="16838" w:code="9"/>
          <w:pgMar w:top="1134" w:right="340" w:bottom="170" w:left="1418" w:header="709" w:footer="709" w:gutter="0"/>
          <w:pgNumType w:start="2"/>
          <w:cols w:space="708"/>
          <w:titlePg/>
          <w:docGrid w:linePitch="381"/>
        </w:sectPr>
      </w:pPr>
    </w:p>
    <w:p w:rsidR="00961FB1" w:rsidRPr="00197252" w:rsidRDefault="00961FB1" w:rsidP="00961FB1">
      <w:pPr>
        <w:jc w:val="center"/>
        <w:rPr>
          <w:b/>
          <w:i/>
          <w:szCs w:val="28"/>
        </w:rPr>
      </w:pPr>
      <w:r w:rsidRPr="00197252">
        <w:rPr>
          <w:b/>
          <w:i/>
          <w:szCs w:val="28"/>
        </w:rPr>
        <w:t>ОБ</w:t>
      </w:r>
      <w:r>
        <w:rPr>
          <w:b/>
          <w:i/>
          <w:szCs w:val="28"/>
          <w:lang w:val="uk-UA"/>
        </w:rPr>
        <w:t>Ґ</w:t>
      </w:r>
      <w:r w:rsidRPr="00197252">
        <w:rPr>
          <w:b/>
          <w:i/>
          <w:szCs w:val="28"/>
        </w:rPr>
        <w:t>РУНТУВАННЯ</w:t>
      </w:r>
    </w:p>
    <w:p w:rsidR="00961FB1" w:rsidRPr="00197252" w:rsidRDefault="00961FB1" w:rsidP="00961FB1">
      <w:pPr>
        <w:jc w:val="center"/>
        <w:rPr>
          <w:b/>
          <w:i/>
          <w:szCs w:val="28"/>
        </w:rPr>
      </w:pPr>
      <w:r w:rsidRPr="00197252">
        <w:rPr>
          <w:b/>
          <w:i/>
          <w:szCs w:val="28"/>
        </w:rPr>
        <w:t xml:space="preserve">до проєкту рішення Житомирської міської ради </w:t>
      </w:r>
    </w:p>
    <w:p w:rsidR="00961FB1" w:rsidRPr="00197252" w:rsidRDefault="00961FB1" w:rsidP="00961FB1">
      <w:pPr>
        <w:jc w:val="center"/>
        <w:rPr>
          <w:b/>
          <w:i/>
          <w:szCs w:val="28"/>
        </w:rPr>
      </w:pPr>
      <w:r w:rsidRPr="00197252">
        <w:rPr>
          <w:b/>
          <w:i/>
          <w:szCs w:val="28"/>
        </w:rPr>
        <w:t xml:space="preserve">«Про затвердження передавального акту управління соціального захисту населення </w:t>
      </w:r>
      <w:r>
        <w:rPr>
          <w:b/>
          <w:i/>
          <w:szCs w:val="28"/>
          <w:lang w:val="uk-UA"/>
        </w:rPr>
        <w:t>Богунського</w:t>
      </w:r>
      <w:r w:rsidRPr="00197252">
        <w:rPr>
          <w:b/>
          <w:i/>
          <w:szCs w:val="28"/>
        </w:rPr>
        <w:t xml:space="preserve"> району департаменту соціальної політики Житомирської міської ради»</w:t>
      </w:r>
    </w:p>
    <w:p w:rsidR="00961FB1" w:rsidRPr="00197252" w:rsidRDefault="00961FB1" w:rsidP="00961FB1">
      <w:pPr>
        <w:jc w:val="center"/>
        <w:rPr>
          <w:b/>
          <w:szCs w:val="28"/>
        </w:rPr>
      </w:pPr>
    </w:p>
    <w:p w:rsidR="00961FB1" w:rsidRDefault="00961FB1" w:rsidP="00961FB1">
      <w:pPr>
        <w:ind w:firstLine="709"/>
        <w:jc w:val="both"/>
        <w:rPr>
          <w:szCs w:val="28"/>
          <w:shd w:val="clear" w:color="auto" w:fill="FFFFFF"/>
          <w:lang w:val="uk-UA"/>
        </w:rPr>
      </w:pPr>
      <w:r>
        <w:rPr>
          <w:bCs/>
          <w:szCs w:val="28"/>
          <w:shd w:val="clear" w:color="auto" w:fill="FFFFFF"/>
          <w:lang w:val="uk-UA"/>
        </w:rPr>
        <w:t xml:space="preserve">Відповідно до постанов  </w:t>
      </w:r>
      <w:r w:rsidRPr="00863235">
        <w:rPr>
          <w:bCs/>
          <w:szCs w:val="28"/>
          <w:shd w:val="clear" w:color="auto" w:fill="FFFFFF"/>
        </w:rPr>
        <w:t>Кабінет</w:t>
      </w:r>
      <w:r>
        <w:rPr>
          <w:bCs/>
          <w:szCs w:val="28"/>
          <w:shd w:val="clear" w:color="auto" w:fill="FFFFFF"/>
          <w:lang w:val="uk-UA"/>
        </w:rPr>
        <w:t>у</w:t>
      </w:r>
      <w:r w:rsidRPr="00863235">
        <w:rPr>
          <w:bCs/>
          <w:szCs w:val="28"/>
          <w:shd w:val="clear" w:color="auto" w:fill="FFFFFF"/>
        </w:rPr>
        <w:t xml:space="preserve"> Міністрів України </w:t>
      </w:r>
      <w:r w:rsidRPr="00863235">
        <w:rPr>
          <w:szCs w:val="28"/>
          <w:shd w:val="clear" w:color="auto" w:fill="FFFFFF"/>
        </w:rPr>
        <w:t>від 11.06.2025 №695 «Деякі питання надання окремих видів державної соціальної допомоги Пенсійним фондом України»</w:t>
      </w:r>
      <w:r>
        <w:rPr>
          <w:szCs w:val="28"/>
          <w:shd w:val="clear" w:color="auto" w:fill="FFFFFF"/>
          <w:lang w:val="uk-UA"/>
        </w:rPr>
        <w:t>,</w:t>
      </w:r>
      <w:r w:rsidRPr="00863235">
        <w:rPr>
          <w:szCs w:val="28"/>
          <w:shd w:val="clear" w:color="auto" w:fill="FFFFFF"/>
        </w:rPr>
        <w:t xml:space="preserve"> від 23.06.2025 №766 «Про реалізацію експериментального проекту щодо централізації</w:t>
      </w:r>
      <w:r w:rsidRPr="00712320">
        <w:rPr>
          <w:szCs w:val="28"/>
          <w:shd w:val="clear" w:color="auto" w:fill="FFFFFF"/>
        </w:rPr>
        <w:t xml:space="preserve"> механізму виплати деяких державних допомог»</w:t>
      </w:r>
      <w:r>
        <w:rPr>
          <w:szCs w:val="28"/>
          <w:shd w:val="clear" w:color="auto" w:fill="FFFFFF"/>
          <w:lang w:val="uk-UA"/>
        </w:rPr>
        <w:t>,</w:t>
      </w:r>
      <w:r w:rsidRPr="00712320">
        <w:rPr>
          <w:szCs w:val="28"/>
          <w:shd w:val="clear" w:color="auto" w:fill="FFFFFF"/>
        </w:rPr>
        <w:t xml:space="preserve"> від 25.06.2025 №765 «Деякі питання призначення та виплати державних соціальних допомог, соціальних стипендій органами Пенсійного фонду України»</w:t>
      </w:r>
      <w:r>
        <w:rPr>
          <w:szCs w:val="28"/>
          <w:shd w:val="clear" w:color="auto" w:fill="FFFFFF"/>
        </w:rPr>
        <w:t xml:space="preserve">,  </w:t>
      </w:r>
      <w:r w:rsidRPr="00712320">
        <w:rPr>
          <w:bCs/>
          <w:szCs w:val="28"/>
          <w:shd w:val="clear" w:color="auto" w:fill="FFFFFF"/>
        </w:rPr>
        <w:t xml:space="preserve">з 1 липня 2025 року </w:t>
      </w:r>
      <w:r>
        <w:rPr>
          <w:szCs w:val="28"/>
          <w:shd w:val="clear" w:color="auto" w:fill="FFFFFF"/>
        </w:rPr>
        <w:t>здійснено</w:t>
      </w:r>
      <w:r>
        <w:rPr>
          <w:bCs/>
          <w:szCs w:val="28"/>
          <w:shd w:val="clear" w:color="auto" w:fill="FFFFFF"/>
        </w:rPr>
        <w:t xml:space="preserve"> передачу функцій</w:t>
      </w:r>
      <w:r w:rsidRPr="00712320">
        <w:rPr>
          <w:bCs/>
          <w:szCs w:val="28"/>
          <w:shd w:val="clear" w:color="auto" w:fill="FFFFFF"/>
        </w:rPr>
        <w:t xml:space="preserve"> </w:t>
      </w:r>
      <w:r>
        <w:rPr>
          <w:bCs/>
          <w:szCs w:val="28"/>
          <w:shd w:val="clear" w:color="auto" w:fill="FFFFFF"/>
        </w:rPr>
        <w:t xml:space="preserve">з </w:t>
      </w:r>
      <w:r w:rsidRPr="00712320">
        <w:rPr>
          <w:bCs/>
          <w:szCs w:val="28"/>
          <w:shd w:val="clear" w:color="auto" w:fill="FFFFFF"/>
        </w:rPr>
        <w:t xml:space="preserve">призначення та здійснення виплат державних соціальних допомог </w:t>
      </w:r>
      <w:r>
        <w:rPr>
          <w:bCs/>
          <w:szCs w:val="28"/>
          <w:shd w:val="clear" w:color="auto" w:fill="FFFFFF"/>
          <w:lang w:val="uk-UA"/>
        </w:rPr>
        <w:t xml:space="preserve">Головному управлінню </w:t>
      </w:r>
      <w:r w:rsidRPr="00A61B55">
        <w:rPr>
          <w:bCs/>
          <w:szCs w:val="28"/>
          <w:shd w:val="clear" w:color="auto" w:fill="FFFFFF"/>
          <w:lang w:val="uk-UA"/>
        </w:rPr>
        <w:t>Пенсійному фонду України</w:t>
      </w:r>
      <w:r>
        <w:rPr>
          <w:bCs/>
          <w:szCs w:val="28"/>
          <w:shd w:val="clear" w:color="auto" w:fill="FFFFFF"/>
          <w:lang w:val="uk-UA"/>
        </w:rPr>
        <w:t xml:space="preserve"> в Житомирській області, у зв</w:t>
      </w:r>
      <w:r w:rsidRPr="00A61B55">
        <w:rPr>
          <w:bCs/>
          <w:szCs w:val="28"/>
          <w:shd w:val="clear" w:color="auto" w:fill="FFFFFF"/>
          <w:lang w:val="uk-UA"/>
        </w:rPr>
        <w:t>’</w:t>
      </w:r>
      <w:r>
        <w:rPr>
          <w:bCs/>
          <w:szCs w:val="28"/>
          <w:shd w:val="clear" w:color="auto" w:fill="FFFFFF"/>
          <w:lang w:val="uk-UA"/>
        </w:rPr>
        <w:t>язку з  чим було прийнято р</w:t>
      </w:r>
      <w:r w:rsidRPr="004E058E">
        <w:rPr>
          <w:szCs w:val="28"/>
          <w:shd w:val="clear" w:color="auto" w:fill="FFFFFF"/>
          <w:lang w:val="uk-UA"/>
        </w:rPr>
        <w:t>ішення п’ятдесят другої сесії восьмого скликання Житомирсь</w:t>
      </w:r>
      <w:r>
        <w:rPr>
          <w:szCs w:val="28"/>
          <w:shd w:val="clear" w:color="auto" w:fill="FFFFFF"/>
          <w:lang w:val="uk-UA"/>
        </w:rPr>
        <w:t>кої міської ради від 03.07.2025 № 1446</w:t>
      </w:r>
      <w:r w:rsidRPr="004E058E">
        <w:rPr>
          <w:szCs w:val="28"/>
          <w:shd w:val="clear" w:color="auto" w:fill="FFFFFF"/>
          <w:lang w:val="uk-UA"/>
        </w:rPr>
        <w:t xml:space="preserve"> «Про припинення управління соціального захисту населення </w:t>
      </w:r>
      <w:r>
        <w:rPr>
          <w:szCs w:val="28"/>
          <w:shd w:val="clear" w:color="auto" w:fill="FFFFFF"/>
          <w:lang w:val="uk-UA"/>
        </w:rPr>
        <w:t>Богунського</w:t>
      </w:r>
      <w:r w:rsidRPr="004E058E">
        <w:rPr>
          <w:szCs w:val="28"/>
          <w:shd w:val="clear" w:color="auto" w:fill="FFFFFF"/>
          <w:lang w:val="uk-UA"/>
        </w:rPr>
        <w:t xml:space="preserve"> району департаменту соціальної політики Житомирської міської ради</w:t>
      </w:r>
      <w:r>
        <w:rPr>
          <w:szCs w:val="28"/>
          <w:shd w:val="clear" w:color="auto" w:fill="FFFFFF"/>
          <w:lang w:val="uk-UA"/>
        </w:rPr>
        <w:t xml:space="preserve"> шляхом приєднання</w:t>
      </w:r>
      <w:r w:rsidRPr="004E058E">
        <w:rPr>
          <w:szCs w:val="28"/>
          <w:shd w:val="clear" w:color="auto" w:fill="FFFFFF"/>
          <w:lang w:val="uk-UA"/>
        </w:rPr>
        <w:t>»</w:t>
      </w:r>
      <w:r>
        <w:rPr>
          <w:szCs w:val="28"/>
          <w:shd w:val="clear" w:color="auto" w:fill="FFFFFF"/>
          <w:lang w:val="uk-UA"/>
        </w:rPr>
        <w:t xml:space="preserve">. </w:t>
      </w:r>
    </w:p>
    <w:p w:rsidR="00961FB1" w:rsidRDefault="00961FB1" w:rsidP="00961FB1">
      <w:pPr>
        <w:ind w:firstLine="708"/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Оскільки припинення (реорганізація) управління соціального</w:t>
      </w:r>
      <w:r w:rsidRPr="00B55E49">
        <w:rPr>
          <w:szCs w:val="28"/>
          <w:shd w:val="clear" w:color="auto" w:fill="FFFFFF"/>
          <w:lang w:val="uk-UA"/>
        </w:rPr>
        <w:t xml:space="preserve"> </w:t>
      </w:r>
      <w:r w:rsidRPr="004E058E">
        <w:rPr>
          <w:szCs w:val="28"/>
          <w:shd w:val="clear" w:color="auto" w:fill="FFFFFF"/>
          <w:lang w:val="uk-UA"/>
        </w:rPr>
        <w:t xml:space="preserve">захисту населення </w:t>
      </w:r>
      <w:r>
        <w:rPr>
          <w:szCs w:val="28"/>
          <w:shd w:val="clear" w:color="auto" w:fill="FFFFFF"/>
          <w:lang w:val="uk-UA"/>
        </w:rPr>
        <w:t>Богунського</w:t>
      </w:r>
      <w:r w:rsidRPr="004E058E">
        <w:rPr>
          <w:szCs w:val="28"/>
          <w:shd w:val="clear" w:color="auto" w:fill="FFFFFF"/>
          <w:lang w:val="uk-UA"/>
        </w:rPr>
        <w:t xml:space="preserve"> району департаменту соціальної політики Житомирської міської ради</w:t>
      </w:r>
      <w:r>
        <w:rPr>
          <w:szCs w:val="28"/>
          <w:shd w:val="clear" w:color="auto" w:fill="FFFFFF"/>
          <w:lang w:val="uk-UA"/>
        </w:rPr>
        <w:t xml:space="preserve"> відбувається шляхом приєднання і правонаступником є департамент соціальної політики Житомирської міської ради та</w:t>
      </w:r>
      <w:r w:rsidRPr="004422A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 метою вчинення всіх необхідних дій, визначених на законодавчому рівні для припинення юридичної особи, </w:t>
      </w:r>
      <w:r>
        <w:rPr>
          <w:szCs w:val="28"/>
          <w:shd w:val="clear" w:color="auto" w:fill="FFFFFF"/>
          <w:lang w:val="uk-UA"/>
        </w:rPr>
        <w:t>виникла необхідність затвердити  передавальний акт.</w:t>
      </w:r>
    </w:p>
    <w:p w:rsidR="00961FB1" w:rsidRDefault="00961FB1" w:rsidP="00961FB1">
      <w:pPr>
        <w:jc w:val="both"/>
        <w:rPr>
          <w:szCs w:val="28"/>
          <w:lang w:val="uk-UA"/>
        </w:rPr>
      </w:pPr>
    </w:p>
    <w:p w:rsidR="008C11FF" w:rsidRDefault="008C11FF" w:rsidP="00961FB1">
      <w:pPr>
        <w:jc w:val="both"/>
        <w:rPr>
          <w:szCs w:val="28"/>
          <w:lang w:val="uk-UA"/>
        </w:rPr>
      </w:pPr>
    </w:p>
    <w:p w:rsidR="00961FB1" w:rsidRDefault="00961FB1" w:rsidP="00961FB1">
      <w:pPr>
        <w:jc w:val="both"/>
        <w:rPr>
          <w:szCs w:val="28"/>
          <w:lang w:val="uk-UA"/>
        </w:rPr>
      </w:pPr>
      <w:r w:rsidRPr="004E058E">
        <w:rPr>
          <w:szCs w:val="28"/>
          <w:lang w:val="uk-UA"/>
        </w:rPr>
        <w:t>Директор департаменту</w:t>
      </w:r>
    </w:p>
    <w:p w:rsidR="00961FB1" w:rsidRDefault="00961FB1" w:rsidP="00961FB1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соціальної політики міської ради</w:t>
      </w:r>
      <w:r w:rsidRPr="004E058E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 </w:t>
      </w:r>
      <w:r w:rsidRPr="004E058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                      </w:t>
      </w:r>
      <w:r w:rsidRPr="004E058E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>Вікторія КРАСНОПІР</w:t>
      </w:r>
      <w:r w:rsidRPr="004E058E">
        <w:rPr>
          <w:szCs w:val="28"/>
          <w:lang w:val="uk-UA"/>
        </w:rPr>
        <w:t xml:space="preserve"> </w:t>
      </w:r>
    </w:p>
    <w:p w:rsidR="00961FB1" w:rsidRPr="00EA459D" w:rsidRDefault="00961FB1" w:rsidP="00AB2CE1">
      <w:pPr>
        <w:pStyle w:val="a5"/>
        <w:spacing w:before="0" w:beforeAutospacing="0" w:after="200" w:afterAutospacing="0"/>
        <w:jc w:val="both"/>
        <w:rPr>
          <w:sz w:val="22"/>
          <w:szCs w:val="22"/>
          <w:lang w:val="uk-UA"/>
        </w:rPr>
      </w:pPr>
    </w:p>
    <w:sectPr w:rsidR="00961FB1" w:rsidRPr="00EA459D" w:rsidSect="00741141">
      <w:headerReference w:type="first" r:id="rId10"/>
      <w:pgSz w:w="11906" w:h="16838" w:code="9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829" w:rsidRDefault="00822829" w:rsidP="00AB2CE1">
      <w:r>
        <w:separator/>
      </w:r>
    </w:p>
  </w:endnote>
  <w:endnote w:type="continuationSeparator" w:id="0">
    <w:p w:rsidR="00822829" w:rsidRDefault="00822829" w:rsidP="00AB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829" w:rsidRDefault="00822829" w:rsidP="00AB2CE1">
      <w:r>
        <w:separator/>
      </w:r>
    </w:p>
  </w:footnote>
  <w:footnote w:type="continuationSeparator" w:id="0">
    <w:p w:rsidR="00822829" w:rsidRDefault="00822829" w:rsidP="00AB2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29" w:rsidRDefault="00822829" w:rsidP="00741141">
    <w:pPr>
      <w:pStyle w:val="a8"/>
      <w:tabs>
        <w:tab w:val="clear" w:pos="484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4A7A3E">
      <w:rPr>
        <w:noProof/>
      </w:rPr>
      <w:t>21</w:t>
    </w:r>
    <w:r>
      <w:fldChar w:fldCharType="end"/>
    </w:r>
    <w:r>
      <w:rPr>
        <w:lang w:val="uk-UA"/>
      </w:rPr>
      <w:t xml:space="preserve">                                          продовження додатка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29" w:rsidRPr="00741141" w:rsidRDefault="00822829" w:rsidP="00741141">
    <w:pPr>
      <w:pStyle w:val="a8"/>
      <w:jc w:val="center"/>
      <w:rPr>
        <w:lang w:val="uk-UA"/>
      </w:rPr>
    </w:pPr>
    <w:r>
      <w:rPr>
        <w:lang w:val="uk-UA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29" w:rsidRPr="00741141" w:rsidRDefault="00822829" w:rsidP="00741141">
    <w:pPr>
      <w:pStyle w:val="a8"/>
      <w:jc w:val="center"/>
      <w:rPr>
        <w:lang w:val="uk-UA"/>
      </w:rPr>
    </w:pPr>
    <w:r>
      <w:rPr>
        <w:lang w:val="uk-UA"/>
      </w:rPr>
      <w:t>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BB70BB"/>
    <w:multiLevelType w:val="hybridMultilevel"/>
    <w:tmpl w:val="462448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62A73"/>
    <w:multiLevelType w:val="hybridMultilevel"/>
    <w:tmpl w:val="450891EC"/>
    <w:lvl w:ilvl="0" w:tplc="E3F61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33E2E"/>
    <w:multiLevelType w:val="hybridMultilevel"/>
    <w:tmpl w:val="462448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F398F"/>
    <w:multiLevelType w:val="hybridMultilevel"/>
    <w:tmpl w:val="DA3EF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0"/>
    <w:rsid w:val="00044A4F"/>
    <w:rsid w:val="00045527"/>
    <w:rsid w:val="000764AE"/>
    <w:rsid w:val="00094DF2"/>
    <w:rsid w:val="00095B11"/>
    <w:rsid w:val="00096A53"/>
    <w:rsid w:val="000A1D67"/>
    <w:rsid w:val="000A2E14"/>
    <w:rsid w:val="000A38AC"/>
    <w:rsid w:val="000C3684"/>
    <w:rsid w:val="000F2C0C"/>
    <w:rsid w:val="001015C8"/>
    <w:rsid w:val="00122388"/>
    <w:rsid w:val="00137B0F"/>
    <w:rsid w:val="001436F9"/>
    <w:rsid w:val="00152B63"/>
    <w:rsid w:val="00154D44"/>
    <w:rsid w:val="0016313B"/>
    <w:rsid w:val="00163ED5"/>
    <w:rsid w:val="00167E4E"/>
    <w:rsid w:val="00170D06"/>
    <w:rsid w:val="00172E11"/>
    <w:rsid w:val="0018668D"/>
    <w:rsid w:val="00191130"/>
    <w:rsid w:val="001927B4"/>
    <w:rsid w:val="001A35F8"/>
    <w:rsid w:val="001B365E"/>
    <w:rsid w:val="001B3B65"/>
    <w:rsid w:val="001B6C40"/>
    <w:rsid w:val="001C4CD6"/>
    <w:rsid w:val="001D460D"/>
    <w:rsid w:val="001D4FC8"/>
    <w:rsid w:val="00200995"/>
    <w:rsid w:val="00202AA9"/>
    <w:rsid w:val="00202DDB"/>
    <w:rsid w:val="00214CF3"/>
    <w:rsid w:val="00217C97"/>
    <w:rsid w:val="00225414"/>
    <w:rsid w:val="00234AE2"/>
    <w:rsid w:val="00237F25"/>
    <w:rsid w:val="0025669E"/>
    <w:rsid w:val="002604A8"/>
    <w:rsid w:val="00261505"/>
    <w:rsid w:val="002623BD"/>
    <w:rsid w:val="002649E5"/>
    <w:rsid w:val="002A018E"/>
    <w:rsid w:val="002A7761"/>
    <w:rsid w:val="002B6134"/>
    <w:rsid w:val="002B707D"/>
    <w:rsid w:val="002F7199"/>
    <w:rsid w:val="00316420"/>
    <w:rsid w:val="0031755C"/>
    <w:rsid w:val="00320F76"/>
    <w:rsid w:val="00325FC9"/>
    <w:rsid w:val="00332181"/>
    <w:rsid w:val="0034786E"/>
    <w:rsid w:val="003628A2"/>
    <w:rsid w:val="003663AE"/>
    <w:rsid w:val="003B157A"/>
    <w:rsid w:val="003B4D56"/>
    <w:rsid w:val="003C309C"/>
    <w:rsid w:val="003D1A40"/>
    <w:rsid w:val="003D202E"/>
    <w:rsid w:val="003D5B1C"/>
    <w:rsid w:val="003E640D"/>
    <w:rsid w:val="003E79ED"/>
    <w:rsid w:val="003F7314"/>
    <w:rsid w:val="004016C7"/>
    <w:rsid w:val="00421016"/>
    <w:rsid w:val="0042326B"/>
    <w:rsid w:val="00424DF0"/>
    <w:rsid w:val="00437D68"/>
    <w:rsid w:val="0044032E"/>
    <w:rsid w:val="00446D7E"/>
    <w:rsid w:val="00464E0E"/>
    <w:rsid w:val="00490EF0"/>
    <w:rsid w:val="00491F95"/>
    <w:rsid w:val="004A78E8"/>
    <w:rsid w:val="004A7A3E"/>
    <w:rsid w:val="004B6900"/>
    <w:rsid w:val="004B74E4"/>
    <w:rsid w:val="004C6EED"/>
    <w:rsid w:val="004D19C1"/>
    <w:rsid w:val="004D61D9"/>
    <w:rsid w:val="004D6E21"/>
    <w:rsid w:val="004D78B5"/>
    <w:rsid w:val="004F2EF7"/>
    <w:rsid w:val="004F395F"/>
    <w:rsid w:val="004F477F"/>
    <w:rsid w:val="005162C8"/>
    <w:rsid w:val="00517C87"/>
    <w:rsid w:val="0053643A"/>
    <w:rsid w:val="005412D4"/>
    <w:rsid w:val="005462E4"/>
    <w:rsid w:val="0055053D"/>
    <w:rsid w:val="005C19F9"/>
    <w:rsid w:val="005D30C7"/>
    <w:rsid w:val="005D63D3"/>
    <w:rsid w:val="005E180E"/>
    <w:rsid w:val="005F356D"/>
    <w:rsid w:val="006079A0"/>
    <w:rsid w:val="00625E55"/>
    <w:rsid w:val="00655209"/>
    <w:rsid w:val="006707FD"/>
    <w:rsid w:val="00676CFE"/>
    <w:rsid w:val="00687420"/>
    <w:rsid w:val="006B1FEC"/>
    <w:rsid w:val="006C010C"/>
    <w:rsid w:val="006C077F"/>
    <w:rsid w:val="006C2513"/>
    <w:rsid w:val="006C7399"/>
    <w:rsid w:val="006E5FC2"/>
    <w:rsid w:val="00715D8F"/>
    <w:rsid w:val="007220B9"/>
    <w:rsid w:val="007221D5"/>
    <w:rsid w:val="007254DE"/>
    <w:rsid w:val="00736AA3"/>
    <w:rsid w:val="00741141"/>
    <w:rsid w:val="00746323"/>
    <w:rsid w:val="0074796C"/>
    <w:rsid w:val="00761627"/>
    <w:rsid w:val="00761FF4"/>
    <w:rsid w:val="00763777"/>
    <w:rsid w:val="00763F44"/>
    <w:rsid w:val="00775163"/>
    <w:rsid w:val="00791F22"/>
    <w:rsid w:val="0079248D"/>
    <w:rsid w:val="00793EC3"/>
    <w:rsid w:val="007A236F"/>
    <w:rsid w:val="007A570B"/>
    <w:rsid w:val="007C4808"/>
    <w:rsid w:val="007D22D9"/>
    <w:rsid w:val="007E13E9"/>
    <w:rsid w:val="007E1AFC"/>
    <w:rsid w:val="007F11B2"/>
    <w:rsid w:val="0082046A"/>
    <w:rsid w:val="008206E7"/>
    <w:rsid w:val="00822829"/>
    <w:rsid w:val="00845944"/>
    <w:rsid w:val="0086163D"/>
    <w:rsid w:val="008877AA"/>
    <w:rsid w:val="00890AF8"/>
    <w:rsid w:val="0089212D"/>
    <w:rsid w:val="008A0663"/>
    <w:rsid w:val="008B6B4E"/>
    <w:rsid w:val="008B73EB"/>
    <w:rsid w:val="008C11FF"/>
    <w:rsid w:val="008C69BA"/>
    <w:rsid w:val="008C6C60"/>
    <w:rsid w:val="008E207A"/>
    <w:rsid w:val="008E5A54"/>
    <w:rsid w:val="008F59F2"/>
    <w:rsid w:val="00912759"/>
    <w:rsid w:val="009236DE"/>
    <w:rsid w:val="00927F51"/>
    <w:rsid w:val="00934BAF"/>
    <w:rsid w:val="00941F05"/>
    <w:rsid w:val="009453B4"/>
    <w:rsid w:val="00956C19"/>
    <w:rsid w:val="00961FB1"/>
    <w:rsid w:val="00983764"/>
    <w:rsid w:val="00984CD1"/>
    <w:rsid w:val="00997E2E"/>
    <w:rsid w:val="009A2C2C"/>
    <w:rsid w:val="009A4369"/>
    <w:rsid w:val="009B5024"/>
    <w:rsid w:val="009D3742"/>
    <w:rsid w:val="009D5749"/>
    <w:rsid w:val="009D5932"/>
    <w:rsid w:val="009F50EF"/>
    <w:rsid w:val="009F67C4"/>
    <w:rsid w:val="00A1493C"/>
    <w:rsid w:val="00A24FEB"/>
    <w:rsid w:val="00A407DA"/>
    <w:rsid w:val="00A611AD"/>
    <w:rsid w:val="00A61409"/>
    <w:rsid w:val="00A80D31"/>
    <w:rsid w:val="00A812E8"/>
    <w:rsid w:val="00A81B5F"/>
    <w:rsid w:val="00A91E25"/>
    <w:rsid w:val="00A94809"/>
    <w:rsid w:val="00AB2CE1"/>
    <w:rsid w:val="00AB4728"/>
    <w:rsid w:val="00AC2239"/>
    <w:rsid w:val="00B00499"/>
    <w:rsid w:val="00B214C1"/>
    <w:rsid w:val="00B51E6C"/>
    <w:rsid w:val="00B72AB9"/>
    <w:rsid w:val="00BB1785"/>
    <w:rsid w:val="00BB56C2"/>
    <w:rsid w:val="00BD57FC"/>
    <w:rsid w:val="00BE76EE"/>
    <w:rsid w:val="00BE7794"/>
    <w:rsid w:val="00BF2DE9"/>
    <w:rsid w:val="00BF51C1"/>
    <w:rsid w:val="00C04E2D"/>
    <w:rsid w:val="00C14D22"/>
    <w:rsid w:val="00C35625"/>
    <w:rsid w:val="00C374DB"/>
    <w:rsid w:val="00C46032"/>
    <w:rsid w:val="00C4635A"/>
    <w:rsid w:val="00C50CA6"/>
    <w:rsid w:val="00C92D92"/>
    <w:rsid w:val="00CA107E"/>
    <w:rsid w:val="00CA2779"/>
    <w:rsid w:val="00CC45A1"/>
    <w:rsid w:val="00CC68F4"/>
    <w:rsid w:val="00CD047C"/>
    <w:rsid w:val="00D15F9A"/>
    <w:rsid w:val="00D17652"/>
    <w:rsid w:val="00D24225"/>
    <w:rsid w:val="00D30263"/>
    <w:rsid w:val="00D33A23"/>
    <w:rsid w:val="00D51772"/>
    <w:rsid w:val="00D52565"/>
    <w:rsid w:val="00D7171E"/>
    <w:rsid w:val="00D74E39"/>
    <w:rsid w:val="00D75F52"/>
    <w:rsid w:val="00D80ED1"/>
    <w:rsid w:val="00DA3D60"/>
    <w:rsid w:val="00DA5EEE"/>
    <w:rsid w:val="00DA68B0"/>
    <w:rsid w:val="00DC6464"/>
    <w:rsid w:val="00DD3FE9"/>
    <w:rsid w:val="00DD733B"/>
    <w:rsid w:val="00DE1C76"/>
    <w:rsid w:val="00DF0FAB"/>
    <w:rsid w:val="00E01EC9"/>
    <w:rsid w:val="00E101A2"/>
    <w:rsid w:val="00E363A0"/>
    <w:rsid w:val="00E40A37"/>
    <w:rsid w:val="00E65CB2"/>
    <w:rsid w:val="00E763B7"/>
    <w:rsid w:val="00E806C1"/>
    <w:rsid w:val="00E83C20"/>
    <w:rsid w:val="00E9343A"/>
    <w:rsid w:val="00EA07A4"/>
    <w:rsid w:val="00EA164C"/>
    <w:rsid w:val="00EA459D"/>
    <w:rsid w:val="00EB110E"/>
    <w:rsid w:val="00EB30BB"/>
    <w:rsid w:val="00EB56F8"/>
    <w:rsid w:val="00EC059D"/>
    <w:rsid w:val="00EC69E6"/>
    <w:rsid w:val="00ED221C"/>
    <w:rsid w:val="00ED278C"/>
    <w:rsid w:val="00EF6A26"/>
    <w:rsid w:val="00F060F3"/>
    <w:rsid w:val="00F126B8"/>
    <w:rsid w:val="00F315E8"/>
    <w:rsid w:val="00F40427"/>
    <w:rsid w:val="00F45570"/>
    <w:rsid w:val="00F526C5"/>
    <w:rsid w:val="00F600F2"/>
    <w:rsid w:val="00F8322F"/>
    <w:rsid w:val="00F908CF"/>
    <w:rsid w:val="00FB14CC"/>
    <w:rsid w:val="00FB18FF"/>
    <w:rsid w:val="00FB1AEC"/>
    <w:rsid w:val="00FB67AD"/>
    <w:rsid w:val="00FE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92AA945"/>
  <w15:chartTrackingRefBased/>
  <w15:docId w15:val="{BA21C64A-B1B7-48E5-958B-EE32871E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D06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7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6079A0"/>
    <w:pPr>
      <w:jc w:val="center"/>
    </w:pPr>
    <w:rPr>
      <w:szCs w:val="24"/>
      <w:lang w:val="uk-UA"/>
    </w:rPr>
  </w:style>
  <w:style w:type="character" w:customStyle="1" w:styleId="docdata">
    <w:name w:val="docdata"/>
    <w:aliases w:val="docy,v5,2325,baiaagaaboqcaaad6gqaaax4baaaaaaaaaaaaaaaaaaaaaaaaaaaaaaaaaaaaaaaaaaaaaaaaaaaaaaaaaaaaaaaaaaaaaaaaaaaaaaaaaaaaaaaaaaaaaaaaaaaaaaaaaaaaaaaaaaaaaaaaaaaaaaaaaaaaaaaaaaaaaaaaaaaaaaaaaaaaaaaaaaaaaaaaaaaaaaaaaaaaaaaaaaaaaaaaaaaaaaaaaaaaaaa"/>
    <w:basedOn w:val="a0"/>
    <w:rsid w:val="003B4D56"/>
  </w:style>
  <w:style w:type="paragraph" w:customStyle="1" w:styleId="17344">
    <w:name w:val="17344"/>
    <w:aliases w:val="baiaagaaboqcaaadrz8aaaw9pwaaaaaaaaaaaaaaaaaaaaaaaaaaaaaaaaaaaaaaaaaaaaaaaaaaaaaaaaaaaaaaaaaaaaaaaaaaaaaaaaaaaaaaaaaaaaaaaaaaaaaaaaaaaaaaaaaaaaaaaaaaaaaaaaaaaaaaaaaaaaaaaaaaaaaaaaaaaaaaaaaaaaaaaaaaaaaaaaaaaaaaaaaaaaaaaaaaaaaaaaaaaaa"/>
    <w:basedOn w:val="a"/>
    <w:rsid w:val="00F8322F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rsid w:val="00F8322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7220B9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7220B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AB2CE1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link w:val="a8"/>
    <w:uiPriority w:val="99"/>
    <w:rsid w:val="00AB2CE1"/>
    <w:rPr>
      <w:sz w:val="28"/>
      <w:lang w:val="ru-RU" w:eastAsia="ru-RU"/>
    </w:rPr>
  </w:style>
  <w:style w:type="paragraph" w:styleId="aa">
    <w:name w:val="footer"/>
    <w:basedOn w:val="a"/>
    <w:link w:val="ab"/>
    <w:rsid w:val="00AB2CE1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link w:val="aa"/>
    <w:rsid w:val="00AB2CE1"/>
    <w:rPr>
      <w:sz w:val="28"/>
      <w:lang w:val="ru-RU" w:eastAsia="ru-RU"/>
    </w:rPr>
  </w:style>
  <w:style w:type="character" w:styleId="ac">
    <w:name w:val="Hyperlink"/>
    <w:uiPriority w:val="99"/>
    <w:unhideWhenUsed/>
    <w:rsid w:val="002B6134"/>
    <w:rPr>
      <w:color w:val="0000FF"/>
      <w:u w:val="single"/>
    </w:rPr>
  </w:style>
  <w:style w:type="character" w:styleId="ad">
    <w:name w:val="FollowedHyperlink"/>
    <w:uiPriority w:val="99"/>
    <w:unhideWhenUsed/>
    <w:rsid w:val="002B6134"/>
    <w:rPr>
      <w:color w:val="800080"/>
      <w:u w:val="single"/>
    </w:rPr>
  </w:style>
  <w:style w:type="paragraph" w:customStyle="1" w:styleId="msonormal0">
    <w:name w:val="msonormal"/>
    <w:basedOn w:val="a"/>
    <w:rsid w:val="002B613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2B6134"/>
    <w:pP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66">
    <w:name w:val="xl66"/>
    <w:basedOn w:val="a"/>
    <w:rsid w:val="002B613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7">
    <w:name w:val="xl67"/>
    <w:basedOn w:val="a"/>
    <w:rsid w:val="002B613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8">
    <w:name w:val="xl68"/>
    <w:basedOn w:val="a"/>
    <w:rsid w:val="002B61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US" w:eastAsia="en-US"/>
    </w:rPr>
  </w:style>
  <w:style w:type="paragraph" w:customStyle="1" w:styleId="xl69">
    <w:name w:val="xl69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0">
    <w:name w:val="xl70"/>
    <w:basedOn w:val="a"/>
    <w:rsid w:val="002B613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1">
    <w:name w:val="xl71"/>
    <w:basedOn w:val="a"/>
    <w:rsid w:val="002B61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US" w:eastAsia="en-US"/>
    </w:rPr>
  </w:style>
  <w:style w:type="paragraph" w:customStyle="1" w:styleId="xl73">
    <w:name w:val="xl73"/>
    <w:basedOn w:val="a"/>
    <w:rsid w:val="002B6134"/>
    <w:pPr>
      <w:shd w:val="clear" w:color="000000" w:fill="FFFF00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4">
    <w:name w:val="xl74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75">
    <w:name w:val="xl75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6">
    <w:name w:val="xl76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9"/>
      <w:szCs w:val="19"/>
      <w:lang w:val="en-US" w:eastAsia="en-US"/>
    </w:rPr>
  </w:style>
  <w:style w:type="paragraph" w:customStyle="1" w:styleId="xl77">
    <w:name w:val="xl77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78">
    <w:name w:val="xl78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79">
    <w:name w:val="xl79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80">
    <w:name w:val="xl80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2"/>
      <w:szCs w:val="22"/>
      <w:lang w:val="en-US" w:eastAsia="en-US"/>
    </w:rPr>
  </w:style>
  <w:style w:type="paragraph" w:customStyle="1" w:styleId="xl81">
    <w:name w:val="xl81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82">
    <w:name w:val="xl82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83">
    <w:name w:val="xl83"/>
    <w:basedOn w:val="a"/>
    <w:rsid w:val="002B61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2"/>
      <w:szCs w:val="22"/>
      <w:lang w:val="en-US" w:eastAsia="en-US"/>
    </w:rPr>
  </w:style>
  <w:style w:type="paragraph" w:customStyle="1" w:styleId="xl84">
    <w:name w:val="xl84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9"/>
      <w:szCs w:val="19"/>
      <w:lang w:val="en-US" w:eastAsia="en-US"/>
    </w:rPr>
  </w:style>
  <w:style w:type="paragraph" w:customStyle="1" w:styleId="xl85">
    <w:name w:val="xl85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86">
    <w:name w:val="xl86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87">
    <w:name w:val="xl87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9"/>
      <w:szCs w:val="19"/>
      <w:lang w:val="en-US" w:eastAsia="en-US"/>
    </w:rPr>
  </w:style>
  <w:style w:type="paragraph" w:customStyle="1" w:styleId="xl88">
    <w:name w:val="xl88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  <w:lang w:val="en-US" w:eastAsia="en-US"/>
    </w:rPr>
  </w:style>
  <w:style w:type="paragraph" w:customStyle="1" w:styleId="xl89">
    <w:name w:val="xl89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90">
    <w:name w:val="xl90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91">
    <w:name w:val="xl91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92">
    <w:name w:val="xl92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  <w:lang w:val="en-US" w:eastAsia="en-US"/>
    </w:rPr>
  </w:style>
  <w:style w:type="paragraph" w:customStyle="1" w:styleId="xl93">
    <w:name w:val="xl93"/>
    <w:basedOn w:val="a"/>
    <w:rsid w:val="002B61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  <w:lang w:val="en-US" w:eastAsia="en-US"/>
    </w:rPr>
  </w:style>
  <w:style w:type="paragraph" w:customStyle="1" w:styleId="xl94">
    <w:name w:val="xl94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95">
    <w:name w:val="xl95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19"/>
      <w:szCs w:val="19"/>
      <w:lang w:val="en-US" w:eastAsia="en-US"/>
    </w:rPr>
  </w:style>
  <w:style w:type="paragraph" w:customStyle="1" w:styleId="xl96">
    <w:name w:val="xl96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97">
    <w:name w:val="xl97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9"/>
      <w:szCs w:val="19"/>
      <w:lang w:val="en-US" w:eastAsia="en-US"/>
    </w:rPr>
  </w:style>
  <w:style w:type="paragraph" w:customStyle="1" w:styleId="xl98">
    <w:name w:val="xl98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99">
    <w:name w:val="xl99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00">
    <w:name w:val="xl100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1">
    <w:name w:val="xl101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02">
    <w:name w:val="xl102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3">
    <w:name w:val="xl103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104">
    <w:name w:val="xl104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5">
    <w:name w:val="xl105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  <w:lang w:val="en-US" w:eastAsia="en-US"/>
    </w:rPr>
  </w:style>
  <w:style w:type="paragraph" w:customStyle="1" w:styleId="xl106">
    <w:name w:val="xl106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7">
    <w:name w:val="xl107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09">
    <w:name w:val="xl109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10">
    <w:name w:val="xl110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11">
    <w:name w:val="xl111"/>
    <w:basedOn w:val="a"/>
    <w:rsid w:val="002B6134"/>
    <w:pPr>
      <w:spacing w:before="100" w:beforeAutospacing="1" w:after="100" w:afterAutospacing="1"/>
    </w:pPr>
    <w:rPr>
      <w:szCs w:val="28"/>
      <w:lang w:val="en-US" w:eastAsia="en-US"/>
    </w:rPr>
  </w:style>
  <w:style w:type="paragraph" w:customStyle="1" w:styleId="xl112">
    <w:name w:val="xl112"/>
    <w:basedOn w:val="a"/>
    <w:rsid w:val="002B613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13">
    <w:name w:val="xl113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72">
    <w:name w:val="xl72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14">
    <w:name w:val="xl114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15">
    <w:name w:val="xl115"/>
    <w:basedOn w:val="a"/>
    <w:rsid w:val="002B6134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en-US" w:eastAsia="en-US"/>
    </w:rPr>
  </w:style>
  <w:style w:type="paragraph" w:customStyle="1" w:styleId="xl116">
    <w:name w:val="xl116"/>
    <w:basedOn w:val="a"/>
    <w:rsid w:val="002B613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17">
    <w:name w:val="xl117"/>
    <w:basedOn w:val="a"/>
    <w:rsid w:val="002B61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18">
    <w:name w:val="xl118"/>
    <w:basedOn w:val="a"/>
    <w:rsid w:val="002B61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19">
    <w:name w:val="xl119"/>
    <w:basedOn w:val="a"/>
    <w:rsid w:val="002B6134"/>
    <w:pPr>
      <w:spacing w:before="100" w:beforeAutospacing="1" w:after="100" w:afterAutospacing="1"/>
    </w:pPr>
    <w:rPr>
      <w:szCs w:val="28"/>
      <w:lang w:val="en-US" w:eastAsia="en-US"/>
    </w:rPr>
  </w:style>
  <w:style w:type="paragraph" w:customStyle="1" w:styleId="xl120">
    <w:name w:val="xl120"/>
    <w:basedOn w:val="a"/>
    <w:rsid w:val="002B6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43B16-F81C-4366-90F4-01D8C169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40</Pages>
  <Words>14526</Words>
  <Characters>77288</Characters>
  <Application>Microsoft Office Word</Application>
  <DocSecurity>0</DocSecurity>
  <Lines>644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№п/п</vt:lpstr>
    </vt:vector>
  </TitlesOfParts>
  <Company/>
  <LinksUpToDate>false</LinksUpToDate>
  <CharactersWithSpaces>91631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№п/п</dc:title>
  <dc:subject/>
  <dc:creator>ПК</dc:creator>
  <cp:keywords/>
  <dc:description/>
  <cp:lastModifiedBy>User</cp:lastModifiedBy>
  <cp:revision>19</cp:revision>
  <cp:lastPrinted>2025-12-01T13:32:00Z</cp:lastPrinted>
  <dcterms:created xsi:type="dcterms:W3CDTF">2025-12-01T08:17:00Z</dcterms:created>
  <dcterms:modified xsi:type="dcterms:W3CDTF">2025-12-01T13:46:00Z</dcterms:modified>
</cp:coreProperties>
</file>